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CA1E" w14:textId="77777777" w:rsidR="00457CDB" w:rsidRDefault="00002F7D" w:rsidP="00457CDB">
      <w:pPr>
        <w:jc w:val="center"/>
      </w:pPr>
      <w:r>
        <w:rPr>
          <w:noProof/>
        </w:rPr>
        <w:object w:dxaOrig="17353" w:dyaOrig="6854" w14:anchorId="7DBDF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45pt;height:1in;mso-width-percent:0;mso-height-percent:0;mso-width-percent:0;mso-height-percent:0" o:ole="">
            <v:imagedata r:id="rId8" o:title=""/>
          </v:shape>
          <o:OLEObject Type="Embed" ProgID="Msxml2.SAXXMLReader.5.0" ShapeID="_x0000_i1025" DrawAspect="Content" ObjectID="_1743333567" r:id="rId9"/>
        </w:object>
      </w:r>
    </w:p>
    <w:p w14:paraId="1566C2E8" w14:textId="77777777" w:rsidR="00457CDB" w:rsidRPr="00E3523A" w:rsidRDefault="00457CDB" w:rsidP="00457CDB">
      <w:pPr>
        <w:spacing w:after="0"/>
        <w:jc w:val="center"/>
        <w:rPr>
          <w:b/>
        </w:rPr>
      </w:pPr>
      <w:r w:rsidRPr="00E3523A">
        <w:rPr>
          <w:b/>
        </w:rPr>
        <w:t>W</w:t>
      </w:r>
      <w:r w:rsidR="00C40038">
        <w:rPr>
          <w:b/>
        </w:rPr>
        <w:t xml:space="preserve">ashington </w:t>
      </w:r>
      <w:r w:rsidRPr="00E3523A">
        <w:rPr>
          <w:b/>
        </w:rPr>
        <w:t>C</w:t>
      </w:r>
      <w:r w:rsidR="00C40038">
        <w:rPr>
          <w:b/>
        </w:rPr>
        <w:t xml:space="preserve">ommunity </w:t>
      </w:r>
      <w:r w:rsidRPr="00E3523A">
        <w:rPr>
          <w:b/>
        </w:rPr>
        <w:t>F</w:t>
      </w:r>
      <w:r w:rsidR="00C40038">
        <w:rPr>
          <w:b/>
        </w:rPr>
        <w:t xml:space="preserve">orestry </w:t>
      </w:r>
      <w:r w:rsidRPr="00E3523A">
        <w:rPr>
          <w:b/>
        </w:rPr>
        <w:t>C</w:t>
      </w:r>
      <w:r w:rsidR="00C40038">
        <w:rPr>
          <w:b/>
        </w:rPr>
        <w:t>ouncil</w:t>
      </w:r>
      <w:r w:rsidRPr="00E3523A">
        <w:rPr>
          <w:b/>
        </w:rPr>
        <w:t xml:space="preserve"> Meeting</w:t>
      </w:r>
    </w:p>
    <w:p w14:paraId="2250083D" w14:textId="1224FCF8" w:rsidR="00C40038" w:rsidRPr="00C40038" w:rsidRDefault="0081077B" w:rsidP="00C40038">
      <w:pPr>
        <w:spacing w:after="0"/>
        <w:jc w:val="center"/>
        <w:rPr>
          <w:b/>
        </w:rPr>
      </w:pPr>
      <w:r>
        <w:rPr>
          <w:b/>
        </w:rPr>
        <w:t>April</w:t>
      </w:r>
      <w:r w:rsidR="00CC3C37">
        <w:rPr>
          <w:b/>
        </w:rPr>
        <w:t xml:space="preserve"> </w:t>
      </w:r>
      <w:r>
        <w:rPr>
          <w:b/>
        </w:rPr>
        <w:t>18</w:t>
      </w:r>
      <w:r w:rsidR="00212692">
        <w:rPr>
          <w:b/>
        </w:rPr>
        <w:t>, 202</w:t>
      </w:r>
      <w:r>
        <w:rPr>
          <w:b/>
        </w:rPr>
        <w:t>3</w:t>
      </w:r>
    </w:p>
    <w:p w14:paraId="7358CA59" w14:textId="77777777" w:rsidR="00C40038" w:rsidRPr="00C40038" w:rsidRDefault="006B2A97" w:rsidP="00C40038">
      <w:pPr>
        <w:spacing w:after="0"/>
        <w:jc w:val="center"/>
        <w:rPr>
          <w:b/>
        </w:rPr>
      </w:pPr>
      <w:r>
        <w:rPr>
          <w:b/>
        </w:rPr>
        <w:t>Conference Call</w:t>
      </w:r>
      <w:r w:rsidR="0087327F">
        <w:rPr>
          <w:b/>
        </w:rPr>
        <w:t xml:space="preserve">- </w:t>
      </w:r>
      <w:r w:rsidR="005F73E3">
        <w:rPr>
          <w:b/>
        </w:rPr>
        <w:t>Zoom</w:t>
      </w:r>
    </w:p>
    <w:p w14:paraId="3057AF65" w14:textId="77777777" w:rsidR="00324A35" w:rsidRDefault="00324A35">
      <w:pPr>
        <w:rPr>
          <w:b/>
        </w:rPr>
      </w:pPr>
    </w:p>
    <w:p w14:paraId="2EF0814C" w14:textId="1797EC7D" w:rsidR="00D644B4" w:rsidRDefault="00E041EB">
      <w:r w:rsidRPr="0006542A">
        <w:rPr>
          <w:b/>
        </w:rPr>
        <w:t>Members Attending</w:t>
      </w:r>
      <w:r w:rsidRPr="0006542A">
        <w:t>:</w:t>
      </w:r>
      <w:r w:rsidR="00146B0A" w:rsidRPr="0006542A">
        <w:t xml:space="preserve"> </w:t>
      </w:r>
      <w:r w:rsidR="00003143">
        <w:t xml:space="preserve">Margaret Brost Tim Kohlhauff, </w:t>
      </w:r>
      <w:proofErr w:type="spellStart"/>
      <w:r w:rsidR="00003143">
        <w:t>Zandria</w:t>
      </w:r>
      <w:proofErr w:type="spellEnd"/>
      <w:r w:rsidR="00003143">
        <w:t xml:space="preserve"> Michaud, Ian Gray, Semra Riddle, Jess Stone, </w:t>
      </w:r>
      <w:r w:rsidR="0081077B">
        <w:t xml:space="preserve">John </w:t>
      </w:r>
      <w:proofErr w:type="spellStart"/>
      <w:r w:rsidR="0081077B">
        <w:t>Bornsworth</w:t>
      </w:r>
      <w:proofErr w:type="spellEnd"/>
      <w:r w:rsidR="0081077B">
        <w:t xml:space="preserve">, </w:t>
      </w:r>
      <w:r w:rsidR="00C40B49">
        <w:t>Megan Dunn</w:t>
      </w:r>
      <w:r w:rsidR="005321E5">
        <w:t xml:space="preserve">, </w:t>
      </w:r>
      <w:proofErr w:type="spellStart"/>
      <w:r w:rsidR="005321E5">
        <w:t>Juli</w:t>
      </w:r>
      <w:proofErr w:type="spellEnd"/>
      <w:r w:rsidR="005321E5">
        <w:t xml:space="preserve"> Hartwig</w:t>
      </w:r>
    </w:p>
    <w:p w14:paraId="085F637B" w14:textId="57892845" w:rsidR="009A6B59" w:rsidRDefault="006B2A97" w:rsidP="006B2A97">
      <w:r w:rsidRPr="008F3EE3">
        <w:rPr>
          <w:b/>
        </w:rPr>
        <w:t>Members Absent</w:t>
      </w:r>
      <w:r w:rsidR="008F3EE3" w:rsidRPr="008F3EE3">
        <w:rPr>
          <w:b/>
        </w:rPr>
        <w:t>:</w:t>
      </w:r>
      <w:r w:rsidR="007635D3">
        <w:t xml:space="preserve"> </w:t>
      </w:r>
      <w:r w:rsidR="00003143">
        <w:t>Solay, Lynn, David, John, Julie, Jesse, Kathy, Stephen</w:t>
      </w:r>
    </w:p>
    <w:p w14:paraId="61BCDE9D" w14:textId="39D91FB1" w:rsidR="00200945" w:rsidRDefault="00324A35">
      <w:pPr>
        <w:rPr>
          <w:b/>
        </w:rPr>
      </w:pPr>
      <w:r w:rsidRPr="00324A35">
        <w:rPr>
          <w:b/>
        </w:rPr>
        <w:t>Guests:</w:t>
      </w:r>
      <w:r w:rsidR="00200945">
        <w:rPr>
          <w:b/>
        </w:rPr>
        <w:t xml:space="preserve"> </w:t>
      </w:r>
      <w:r w:rsidR="00200945" w:rsidRPr="00200945">
        <w:rPr>
          <w:bCs/>
        </w:rPr>
        <w:t>Julia Kast</w:t>
      </w:r>
      <w:r w:rsidR="00200945">
        <w:rPr>
          <w:bCs/>
        </w:rPr>
        <w:t xml:space="preserve">, Zach Mellema, </w:t>
      </w:r>
      <w:r w:rsidR="00200945" w:rsidRPr="00200945">
        <w:rPr>
          <w:bCs/>
        </w:rPr>
        <w:t>Terra Rentz</w:t>
      </w:r>
      <w:r w:rsidR="00CA7876">
        <w:rPr>
          <w:bCs/>
        </w:rPr>
        <w:t>,</w:t>
      </w:r>
      <w:r w:rsidR="00003143">
        <w:rPr>
          <w:bCs/>
        </w:rPr>
        <w:t xml:space="preserve"> Andy Tate, </w:t>
      </w:r>
      <w:proofErr w:type="spellStart"/>
      <w:r w:rsidR="00003143">
        <w:rPr>
          <w:bCs/>
        </w:rPr>
        <w:t>Em</w:t>
      </w:r>
      <w:proofErr w:type="spellEnd"/>
      <w:r w:rsidR="00003143">
        <w:rPr>
          <w:bCs/>
        </w:rPr>
        <w:t xml:space="preserve"> Roberts,</w:t>
      </w:r>
      <w:r w:rsidR="00F17591">
        <w:rPr>
          <w:bCs/>
        </w:rPr>
        <w:t xml:space="preserve"> Stephen Baker</w:t>
      </w:r>
      <w:r w:rsidR="000F0363">
        <w:rPr>
          <w:bCs/>
        </w:rPr>
        <w:t>, Daria Gosztyla</w:t>
      </w:r>
    </w:p>
    <w:p w14:paraId="6B76C2BA" w14:textId="5E348542" w:rsidR="00D46B3E" w:rsidRDefault="00E041EB" w:rsidP="003E300C">
      <w:r w:rsidRPr="00E041EB">
        <w:rPr>
          <w:b/>
        </w:rPr>
        <w:t>Meeting Convened:</w:t>
      </w:r>
      <w:r w:rsidR="004A5CF2">
        <w:t xml:space="preserve"> </w:t>
      </w:r>
      <w:r w:rsidR="00516259">
        <w:t>10:</w:t>
      </w:r>
      <w:r w:rsidR="0081077B">
        <w:t>44</w:t>
      </w:r>
      <w:r w:rsidR="00C67C04">
        <w:t xml:space="preserve"> a</w:t>
      </w:r>
      <w:r w:rsidR="001C566E">
        <w:t>.</w:t>
      </w:r>
      <w:r w:rsidR="00016851">
        <w:t>m.</w:t>
      </w:r>
    </w:p>
    <w:p w14:paraId="46195C9F" w14:textId="1CBE5D18" w:rsidR="003E300C" w:rsidRDefault="00982E5A" w:rsidP="00D46B3E">
      <w:r w:rsidRPr="00E041EB">
        <w:rPr>
          <w:b/>
        </w:rPr>
        <w:t>Wel</w:t>
      </w:r>
      <w:r w:rsidR="00E041EB">
        <w:rPr>
          <w:b/>
        </w:rPr>
        <w:t>come:</w:t>
      </w:r>
      <w:r w:rsidR="00E041EB">
        <w:t xml:space="preserve"> </w:t>
      </w:r>
      <w:r w:rsidR="00D53D12">
        <w:t xml:space="preserve">Call to order. </w:t>
      </w:r>
      <w:r w:rsidR="006B2A97">
        <w:t>Roll was taken</w:t>
      </w:r>
      <w:r w:rsidR="00324A35">
        <w:t xml:space="preserve">. </w:t>
      </w:r>
      <w:r w:rsidR="00730BF7">
        <w:t>Chair welcomed members and guests</w:t>
      </w:r>
      <w:r w:rsidR="0081077B">
        <w:t xml:space="preserve">, new members and </w:t>
      </w:r>
      <w:r w:rsidR="006F7BC0">
        <w:t>participants introduced themselves</w:t>
      </w:r>
      <w:r w:rsidR="00730BF7">
        <w:t>.</w:t>
      </w:r>
      <w:r w:rsidR="003A4957">
        <w:t xml:space="preserve"> </w:t>
      </w:r>
      <w:r w:rsidR="0081077B">
        <w:t xml:space="preserve">Jen Watkins </w:t>
      </w:r>
      <w:r w:rsidR="00CB2532">
        <w:t>announced</w:t>
      </w:r>
      <w:r w:rsidR="0081077B">
        <w:t xml:space="preserve"> as new </w:t>
      </w:r>
      <w:r w:rsidR="007A34A2">
        <w:t>Forest Resilience</w:t>
      </w:r>
      <w:r w:rsidR="0081077B">
        <w:t xml:space="preserve"> </w:t>
      </w:r>
      <w:r w:rsidR="007A34A2">
        <w:t>D</w:t>
      </w:r>
      <w:r w:rsidR="0081077B">
        <w:t xml:space="preserve">ivision </w:t>
      </w:r>
      <w:r w:rsidR="007A34A2">
        <w:t>M</w:t>
      </w:r>
      <w:r w:rsidR="0081077B">
        <w:t xml:space="preserve">anager. </w:t>
      </w:r>
      <w:r w:rsidR="006809B9">
        <w:t xml:space="preserve">Review </w:t>
      </w:r>
      <w:r w:rsidR="00C4161F">
        <w:t xml:space="preserve">of </w:t>
      </w:r>
      <w:r w:rsidR="006809B9">
        <w:t>agenda</w:t>
      </w:r>
      <w:r w:rsidR="007831EC">
        <w:t>.</w:t>
      </w:r>
      <w:r w:rsidR="006D67FC">
        <w:t xml:space="preserve"> Previous meeting minutes to be reviewed during lunch break. </w:t>
      </w:r>
      <w:r w:rsidR="00200945">
        <w:t xml:space="preserve"> </w:t>
      </w:r>
    </w:p>
    <w:p w14:paraId="26A63D8D" w14:textId="0453C220" w:rsidR="0004624A" w:rsidRPr="0004624A" w:rsidRDefault="006D67FC" w:rsidP="0004624A">
      <w:r>
        <w:rPr>
          <w:b/>
        </w:rPr>
        <w:t>Agenda</w:t>
      </w:r>
      <w:r w:rsidR="009971F9">
        <w:rPr>
          <w:b/>
        </w:rPr>
        <w:t xml:space="preserve"> Approved:</w:t>
      </w:r>
      <w:r w:rsidR="009971F9">
        <w:t xml:space="preserve"> </w:t>
      </w:r>
      <w:r w:rsidR="00A643F5" w:rsidRPr="00C40038">
        <w:t>Motion to approve</w:t>
      </w:r>
      <w:r w:rsidR="00A643F5">
        <w:t xml:space="preserve"> agenda. </w:t>
      </w:r>
      <w:r>
        <w:t>Jess Stone</w:t>
      </w:r>
      <w:r w:rsidR="00711FAA">
        <w:t xml:space="preserve"> </w:t>
      </w:r>
      <w:r w:rsidR="00A643F5" w:rsidRPr="00730BF7">
        <w:t xml:space="preserve">moved and </w:t>
      </w:r>
      <w:r>
        <w:t>Ian Gray</w:t>
      </w:r>
      <w:r w:rsidR="00A643F5" w:rsidRPr="00754DE7">
        <w:t xml:space="preserve"> </w:t>
      </w:r>
      <w:r w:rsidR="00A643F5">
        <w:t>secon</w:t>
      </w:r>
      <w:r w:rsidR="00783AEA">
        <w:t>ded motion. Unanimous approval.</w:t>
      </w:r>
      <w:r>
        <w:t xml:space="preserve"> </w:t>
      </w:r>
    </w:p>
    <w:p w14:paraId="33FCC00D" w14:textId="3FF7B9A6" w:rsidR="00864F8A" w:rsidRDefault="0004624A" w:rsidP="00864F8A">
      <w:pPr>
        <w:rPr>
          <w:rFonts w:cs="Calibri"/>
          <w:b/>
        </w:rPr>
      </w:pPr>
      <w:r>
        <w:rPr>
          <w:rFonts w:cs="Calibri"/>
          <w:b/>
        </w:rPr>
        <w:t>Urban Forestry Strategic Plan: Information and Questions</w:t>
      </w:r>
    </w:p>
    <w:p w14:paraId="369D2FBA" w14:textId="13667DAD" w:rsidR="006D67FC" w:rsidRDefault="0004624A" w:rsidP="00864F8A">
      <w:pPr>
        <w:rPr>
          <w:rFonts w:cs="Calibri"/>
          <w:bCs/>
        </w:rPr>
      </w:pPr>
      <w:r w:rsidRPr="0004624A">
        <w:rPr>
          <w:rFonts w:cs="Calibri"/>
          <w:bCs/>
        </w:rPr>
        <w:t>Terra Rentz, Strategic Advisor of Forest Resilience Division</w:t>
      </w:r>
      <w:r>
        <w:rPr>
          <w:rFonts w:cs="Calibri"/>
          <w:bCs/>
        </w:rPr>
        <w:t xml:space="preserve"> </w:t>
      </w:r>
      <w:r w:rsidR="006D67FC">
        <w:rPr>
          <w:rFonts w:cs="Calibri"/>
          <w:bCs/>
        </w:rPr>
        <w:t>introduced strategic planning process and status update. Planning process came from HB 1216</w:t>
      </w:r>
      <w:r w:rsidR="00CB2532">
        <w:rPr>
          <w:rFonts w:cs="Calibri"/>
          <w:bCs/>
        </w:rPr>
        <w:t>. P</w:t>
      </w:r>
      <w:r w:rsidR="006D67FC">
        <w:rPr>
          <w:rFonts w:cs="Calibri"/>
          <w:bCs/>
        </w:rPr>
        <w:t xml:space="preserve">rogram was previously 100% federally funded program, </w:t>
      </w:r>
      <w:r w:rsidR="00CB2532">
        <w:rPr>
          <w:rFonts w:cs="Calibri"/>
          <w:bCs/>
        </w:rPr>
        <w:t xml:space="preserve">now </w:t>
      </w:r>
      <w:r w:rsidR="006D67FC">
        <w:rPr>
          <w:rFonts w:cs="Calibri"/>
          <w:bCs/>
        </w:rPr>
        <w:t xml:space="preserve">DNR’s UCF program has multiple funding sources. Opportunity to </w:t>
      </w:r>
      <w:r w:rsidR="00CB2532">
        <w:rPr>
          <w:rFonts w:cs="Calibri"/>
          <w:bCs/>
        </w:rPr>
        <w:t xml:space="preserve">revisit past strategic plans and </w:t>
      </w:r>
      <w:r w:rsidR="006D67FC">
        <w:rPr>
          <w:rFonts w:cs="Calibri"/>
          <w:bCs/>
        </w:rPr>
        <w:t xml:space="preserve">reflect on what UCF’s role is to move forward cohesively. </w:t>
      </w:r>
      <w:r w:rsidR="00637BEB">
        <w:rPr>
          <w:rFonts w:cs="Calibri"/>
          <w:bCs/>
        </w:rPr>
        <w:t xml:space="preserve">Roadmap for work with trackable and measurable action items that can be used on </w:t>
      </w:r>
      <w:r w:rsidR="004A74C0">
        <w:rPr>
          <w:rFonts w:cs="Calibri"/>
          <w:bCs/>
        </w:rPr>
        <w:t>day-to-day</w:t>
      </w:r>
      <w:r w:rsidR="00637BEB">
        <w:rPr>
          <w:rFonts w:cs="Calibri"/>
          <w:bCs/>
        </w:rPr>
        <w:t xml:space="preserve"> basis.</w:t>
      </w:r>
      <w:r w:rsidR="00CB2532" w:rsidRPr="00CB2532">
        <w:rPr>
          <w:rFonts w:cs="Calibri"/>
          <w:bCs/>
        </w:rPr>
        <w:t xml:space="preserve"> </w:t>
      </w:r>
      <w:r w:rsidR="00CB2532">
        <w:rPr>
          <w:rFonts w:cs="Calibri"/>
          <w:bCs/>
        </w:rPr>
        <w:t>It</w:t>
      </w:r>
      <w:r w:rsidR="00CB2532">
        <w:rPr>
          <w:rFonts w:cs="Calibri"/>
          <w:bCs/>
        </w:rPr>
        <w:t xml:space="preserve"> is a 6-year strategic plan of July 2023- Jun 2029 (based on state fiscal year July 1</w:t>
      </w:r>
      <w:r w:rsidR="00CB2532" w:rsidRPr="005B5ED0">
        <w:rPr>
          <w:rFonts w:cs="Calibri"/>
          <w:bCs/>
          <w:vertAlign w:val="superscript"/>
        </w:rPr>
        <w:t>st</w:t>
      </w:r>
      <w:r w:rsidR="00CB2532">
        <w:rPr>
          <w:rFonts w:cs="Calibri"/>
          <w:bCs/>
        </w:rPr>
        <w:t xml:space="preserve"> -June 30</w:t>
      </w:r>
      <w:r w:rsidR="00CB2532" w:rsidRPr="005B5ED0">
        <w:rPr>
          <w:rFonts w:cs="Calibri"/>
          <w:bCs/>
          <w:vertAlign w:val="superscript"/>
        </w:rPr>
        <w:t>th</w:t>
      </w:r>
      <w:r w:rsidR="00CB2532">
        <w:rPr>
          <w:rFonts w:cs="Calibri"/>
          <w:bCs/>
        </w:rPr>
        <w:t xml:space="preserve">) will align with future financial cycles. Goals </w:t>
      </w:r>
    </w:p>
    <w:p w14:paraId="202287B6" w14:textId="3F549BE0" w:rsidR="006D67FC" w:rsidRDefault="00637BEB" w:rsidP="00864F8A">
      <w:pPr>
        <w:rPr>
          <w:rFonts w:cs="Calibri"/>
          <w:bCs/>
        </w:rPr>
      </w:pPr>
      <w:r>
        <w:rPr>
          <w:rFonts w:cs="Calibri"/>
          <w:bCs/>
        </w:rPr>
        <w:t xml:space="preserve">Request to access to outline. Terra will have document to share minimum 2 weeks prior to </w:t>
      </w:r>
      <w:r>
        <w:rPr>
          <w:rFonts w:cs="Calibri"/>
          <w:bCs/>
        </w:rPr>
        <w:t xml:space="preserve">June 2023 </w:t>
      </w:r>
      <w:r>
        <w:rPr>
          <w:rFonts w:cs="Calibri"/>
          <w:bCs/>
        </w:rPr>
        <w:t xml:space="preserve">meeting. </w:t>
      </w:r>
      <w:r w:rsidR="006D67FC">
        <w:rPr>
          <w:rFonts w:cs="Calibri"/>
          <w:bCs/>
        </w:rPr>
        <w:t xml:space="preserve">Opportunity for group to formally vote </w:t>
      </w:r>
      <w:r w:rsidR="00CB2532">
        <w:rPr>
          <w:rFonts w:cs="Calibri"/>
          <w:bCs/>
        </w:rPr>
        <w:t xml:space="preserve">and provide feedback. </w:t>
      </w:r>
    </w:p>
    <w:p w14:paraId="79F7F306" w14:textId="441F7A54" w:rsidR="00637BEB" w:rsidRDefault="006D67FC" w:rsidP="00864F8A">
      <w:pPr>
        <w:rPr>
          <w:rFonts w:cs="Calibri"/>
          <w:bCs/>
        </w:rPr>
      </w:pPr>
      <w:r>
        <w:rPr>
          <w:rFonts w:cs="Calibri"/>
          <w:bCs/>
        </w:rPr>
        <w:t xml:space="preserve">Terra </w:t>
      </w:r>
      <w:r w:rsidR="00CB2532">
        <w:rPr>
          <w:rFonts w:cs="Calibri"/>
          <w:bCs/>
        </w:rPr>
        <w:t xml:space="preserve">displayed short preview, including </w:t>
      </w:r>
      <w:r>
        <w:rPr>
          <w:rFonts w:cs="Calibri"/>
          <w:bCs/>
        </w:rPr>
        <w:t xml:space="preserve">purpose, vision, mission, and values component with five primary goals overview. </w:t>
      </w:r>
      <w:r w:rsidR="004A74C0">
        <w:rPr>
          <w:rFonts w:cs="Calibri"/>
          <w:bCs/>
        </w:rPr>
        <w:t>Notes and comments on overview below.</w:t>
      </w:r>
    </w:p>
    <w:p w14:paraId="207ABBB3" w14:textId="77777777" w:rsidR="005B5ED0" w:rsidRDefault="005B5ED0" w:rsidP="00864F8A">
      <w:pPr>
        <w:rPr>
          <w:rFonts w:cs="Calibri"/>
          <w:bCs/>
        </w:rPr>
      </w:pPr>
      <w:r>
        <w:rPr>
          <w:rFonts w:cs="Calibri"/>
          <w:bCs/>
        </w:rPr>
        <w:t>Purpose Statement: present in previous strategic plan.</w:t>
      </w:r>
    </w:p>
    <w:p w14:paraId="5DC83B0D" w14:textId="59E2180A" w:rsidR="006D67FC" w:rsidRDefault="005B5ED0" w:rsidP="00864F8A">
      <w:pPr>
        <w:rPr>
          <w:rFonts w:cs="Calibri"/>
          <w:bCs/>
        </w:rPr>
      </w:pPr>
      <w:r>
        <w:rPr>
          <w:rFonts w:cs="Calibri"/>
          <w:bCs/>
        </w:rPr>
        <w:t xml:space="preserve">Vision: Ian provided copy edit. Semra asked where this document will align us within state in context of housing crisis and upcoming legislation. Terra spoke about where DNR’s role and expertise aligns. </w:t>
      </w:r>
    </w:p>
    <w:p w14:paraId="1B2FD813" w14:textId="444BB0EE" w:rsidR="005B5ED0" w:rsidRDefault="005B5ED0" w:rsidP="00864F8A">
      <w:pPr>
        <w:rPr>
          <w:rFonts w:cs="Calibri"/>
          <w:bCs/>
        </w:rPr>
      </w:pPr>
      <w:r>
        <w:rPr>
          <w:rFonts w:cs="Calibri"/>
          <w:bCs/>
        </w:rPr>
        <w:t>Mission</w:t>
      </w:r>
      <w:r w:rsidR="00CA0D9E">
        <w:rPr>
          <w:rFonts w:cs="Calibri"/>
          <w:bCs/>
        </w:rPr>
        <w:t xml:space="preserve">, </w:t>
      </w:r>
      <w:r>
        <w:rPr>
          <w:rFonts w:cs="Calibri"/>
          <w:bCs/>
        </w:rPr>
        <w:t>Overarching Strategy</w:t>
      </w:r>
      <w:r w:rsidR="00CA0D9E">
        <w:rPr>
          <w:rFonts w:cs="Calibri"/>
          <w:bCs/>
        </w:rPr>
        <w:t xml:space="preserve">, </w:t>
      </w:r>
      <w:r>
        <w:rPr>
          <w:rFonts w:cs="Calibri"/>
          <w:bCs/>
        </w:rPr>
        <w:t>Core Values</w:t>
      </w:r>
      <w:r w:rsidR="00CA0D9E">
        <w:rPr>
          <w:rFonts w:cs="Calibri"/>
          <w:bCs/>
        </w:rPr>
        <w:t xml:space="preserve">: reviewed, no questions from council. </w:t>
      </w:r>
    </w:p>
    <w:p w14:paraId="7F0570D7" w14:textId="6B1F242E" w:rsidR="00CA0D9E" w:rsidRDefault="00CA0D9E" w:rsidP="00864F8A">
      <w:pPr>
        <w:rPr>
          <w:rFonts w:cs="Calibri"/>
          <w:bCs/>
        </w:rPr>
      </w:pPr>
      <w:r>
        <w:rPr>
          <w:rFonts w:cs="Calibri"/>
          <w:bCs/>
        </w:rPr>
        <w:t>Goals</w:t>
      </w:r>
      <w:r w:rsidR="00E65B70">
        <w:rPr>
          <w:rFonts w:cs="Calibri"/>
          <w:bCs/>
        </w:rPr>
        <w:t>/Objectives:</w:t>
      </w:r>
    </w:p>
    <w:p w14:paraId="424DC9F1" w14:textId="5225E6CA" w:rsidR="00CA0D9E" w:rsidRDefault="00CA0D9E" w:rsidP="00CA0D9E">
      <w:pPr>
        <w:ind w:left="720"/>
        <w:rPr>
          <w:rFonts w:cs="Calibri"/>
          <w:bCs/>
        </w:rPr>
      </w:pPr>
      <w:r>
        <w:rPr>
          <w:rFonts w:cs="Calibri"/>
          <w:bCs/>
        </w:rPr>
        <w:lastRenderedPageBreak/>
        <w:t xml:space="preserve">Goal 1: </w:t>
      </w:r>
      <w:r w:rsidRPr="00CA0D9E">
        <w:rPr>
          <w:rFonts w:cs="Calibri"/>
          <w:bCs/>
        </w:rPr>
        <w:t xml:space="preserve">Jess Stone </w:t>
      </w:r>
      <w:r>
        <w:rPr>
          <w:rFonts w:cs="Calibri"/>
          <w:bCs/>
        </w:rPr>
        <w:t xml:space="preserve">asked about seed/tree stock and websters nursery and connecting distributers. </w:t>
      </w:r>
    </w:p>
    <w:p w14:paraId="1313C294" w14:textId="4DCB4FF7" w:rsidR="00CA0D9E" w:rsidRDefault="00CA0D9E" w:rsidP="00CA0D9E">
      <w:pPr>
        <w:ind w:left="720"/>
        <w:rPr>
          <w:rFonts w:cs="Calibri"/>
          <w:bCs/>
        </w:rPr>
      </w:pPr>
      <w:r>
        <w:rPr>
          <w:rFonts w:cs="Calibri"/>
          <w:bCs/>
        </w:rPr>
        <w:t>Goal 2: No questions</w:t>
      </w:r>
      <w:r w:rsidR="00E65B70">
        <w:rPr>
          <w:rFonts w:cs="Calibri"/>
          <w:bCs/>
        </w:rPr>
        <w:t xml:space="preserve"> from Council</w:t>
      </w:r>
      <w:r>
        <w:rPr>
          <w:rFonts w:cs="Calibri"/>
          <w:bCs/>
        </w:rPr>
        <w:t>.</w:t>
      </w:r>
    </w:p>
    <w:p w14:paraId="4287C2CA" w14:textId="4E2840BF" w:rsidR="00CA0D9E" w:rsidRDefault="00CA0D9E" w:rsidP="00CA0D9E">
      <w:pPr>
        <w:ind w:left="720"/>
        <w:rPr>
          <w:rFonts w:cs="Calibri"/>
          <w:bCs/>
        </w:rPr>
      </w:pPr>
      <w:r>
        <w:rPr>
          <w:rFonts w:cs="Calibri"/>
          <w:bCs/>
        </w:rPr>
        <w:t xml:space="preserve">Goal 3: John asked where we currently stand with </w:t>
      </w:r>
      <w:r w:rsidR="00E65B70">
        <w:rPr>
          <w:rFonts w:cs="Calibri"/>
          <w:bCs/>
        </w:rPr>
        <w:t xml:space="preserve">data for </w:t>
      </w:r>
      <w:r>
        <w:rPr>
          <w:rFonts w:cs="Calibri"/>
          <w:bCs/>
        </w:rPr>
        <w:t xml:space="preserve">baseline of objectives. </w:t>
      </w:r>
      <w:r w:rsidR="00E65B70">
        <w:rPr>
          <w:rFonts w:cs="Calibri"/>
          <w:bCs/>
        </w:rPr>
        <w:t>Many of the strategies immediately address finding baseline for objectives.</w:t>
      </w:r>
    </w:p>
    <w:p w14:paraId="11BF7A86" w14:textId="1656AFBE" w:rsidR="00CA0D9E" w:rsidRDefault="00CA0D9E" w:rsidP="00CA0D9E">
      <w:pPr>
        <w:ind w:left="720"/>
        <w:rPr>
          <w:rFonts w:cs="Calibri"/>
          <w:bCs/>
        </w:rPr>
      </w:pPr>
      <w:r>
        <w:rPr>
          <w:rFonts w:cs="Calibri"/>
          <w:bCs/>
        </w:rPr>
        <w:t>Goal 4:</w:t>
      </w:r>
      <w:r w:rsidR="00E65B70">
        <w:rPr>
          <w:rFonts w:cs="Calibri"/>
          <w:bCs/>
        </w:rPr>
        <w:t xml:space="preserve">  No questions from Council.</w:t>
      </w:r>
    </w:p>
    <w:p w14:paraId="59C2492D" w14:textId="422B0777" w:rsidR="00E65B70" w:rsidRDefault="00E65B70" w:rsidP="00CA0D9E">
      <w:pPr>
        <w:ind w:left="720"/>
        <w:rPr>
          <w:rFonts w:cs="Calibri"/>
          <w:bCs/>
        </w:rPr>
      </w:pPr>
      <w:r>
        <w:rPr>
          <w:rFonts w:cs="Calibri"/>
          <w:bCs/>
        </w:rPr>
        <w:t>Goal 5: No questions from Council.</w:t>
      </w:r>
    </w:p>
    <w:p w14:paraId="1696755C" w14:textId="4181C780" w:rsidR="00BC6CFD" w:rsidRPr="00FF3CA3" w:rsidRDefault="001B0E63" w:rsidP="001B0E63">
      <w:pPr>
        <w:rPr>
          <w:b/>
        </w:rPr>
      </w:pPr>
      <w:r w:rsidRPr="00920B8D">
        <w:rPr>
          <w:b/>
        </w:rPr>
        <w:t>5 Minute Break for council</w:t>
      </w:r>
      <w:r w:rsidR="0004624A">
        <w:rPr>
          <w:b/>
        </w:rPr>
        <w:t xml:space="preserve"> (reconvene at 11:3</w:t>
      </w:r>
      <w:r w:rsidR="0038260D">
        <w:rPr>
          <w:b/>
        </w:rPr>
        <w:t>6</w:t>
      </w:r>
      <w:r w:rsidR="0004624A">
        <w:rPr>
          <w:b/>
        </w:rPr>
        <w:t xml:space="preserve">am) </w:t>
      </w:r>
    </w:p>
    <w:p w14:paraId="5955BAB2" w14:textId="3090732A" w:rsidR="0004624A" w:rsidRDefault="0004624A" w:rsidP="0004624A">
      <w:pPr>
        <w:pStyle w:val="Heading1"/>
        <w:rPr>
          <w:rFonts w:cs="Calibri"/>
          <w:b/>
        </w:rPr>
      </w:pPr>
      <w:r>
        <w:rPr>
          <w:rFonts w:cs="Calibri"/>
          <w:b/>
        </w:rPr>
        <w:t>UCF Program Update</w:t>
      </w:r>
    </w:p>
    <w:p w14:paraId="309EDAB7" w14:textId="35A2AA68" w:rsidR="0004624A" w:rsidRDefault="004A74C0" w:rsidP="0004624A">
      <w:r>
        <w:t xml:space="preserve">Program update provided from Ben Thompson, DNR UCF Program Manager. </w:t>
      </w:r>
    </w:p>
    <w:p w14:paraId="1B17ED26" w14:textId="2D14F248" w:rsidR="00AF3343" w:rsidRDefault="004A74C0" w:rsidP="0004624A">
      <w:r>
        <w:t>Julia Kast has</w:t>
      </w:r>
      <w:r w:rsidR="00CB2532">
        <w:t xml:space="preserve"> completed</w:t>
      </w:r>
      <w:r>
        <w:t xml:space="preserve"> Tree City USA</w:t>
      </w:r>
      <w:r w:rsidR="00CB2532">
        <w:t>, Tree Campus: Higher Ed and Tree Line USA</w:t>
      </w:r>
      <w:r>
        <w:t xml:space="preserve"> reviews and</w:t>
      </w:r>
      <w:r w:rsidR="00CB2532">
        <w:t xml:space="preserve"> is</w:t>
      </w:r>
      <w:r>
        <w:t xml:space="preserve"> now moving onto Evergreen Communities</w:t>
      </w:r>
      <w:r w:rsidR="00CB2532">
        <w:t xml:space="preserve"> planning</w:t>
      </w:r>
      <w:r>
        <w:t xml:space="preserve">. </w:t>
      </w:r>
    </w:p>
    <w:p w14:paraId="3C7034EB" w14:textId="0B48AAEA" w:rsidR="004A74C0" w:rsidRDefault="004A74C0" w:rsidP="0004624A">
      <w:r>
        <w:t xml:space="preserve">State </w:t>
      </w:r>
      <w:r w:rsidR="00CB2532">
        <w:t xml:space="preserve">Arbor Day celebration on 4/12 held on </w:t>
      </w:r>
      <w:r>
        <w:t>Capitol Campus</w:t>
      </w:r>
      <w:r w:rsidR="00CB2532">
        <w:t>.</w:t>
      </w:r>
      <w:r w:rsidR="00AF3343">
        <w:t xml:space="preserve"> Semra provided recap. Brief speeches from Governor, Commissioner and DES. </w:t>
      </w:r>
      <w:r w:rsidR="00AF3343">
        <w:t xml:space="preserve">Event was met with protestors. </w:t>
      </w:r>
      <w:r w:rsidR="00AF3343">
        <w:t xml:space="preserve">Song and Poem from children of </w:t>
      </w:r>
      <w:r w:rsidR="00CB2532">
        <w:t>s</w:t>
      </w:r>
      <w:r w:rsidR="00AF3343">
        <w:t>tate childcare center</w:t>
      </w:r>
      <w:r w:rsidR="00CB2532">
        <w:t xml:space="preserve"> followed by gifts presented to Governor from each class</w:t>
      </w:r>
      <w:r w:rsidR="00AF3343">
        <w:t xml:space="preserve">. </w:t>
      </w:r>
      <w:proofErr w:type="spellStart"/>
      <w:r w:rsidR="00AF3343">
        <w:t>Em</w:t>
      </w:r>
      <w:proofErr w:type="spellEnd"/>
      <w:r w:rsidR="00AF3343">
        <w:t xml:space="preserve"> Roberts created Arbor Day tree plantings map on Capitol Campus</w:t>
      </w:r>
      <w:r w:rsidR="00CB2532">
        <w:t xml:space="preserve"> available online. </w:t>
      </w:r>
    </w:p>
    <w:p w14:paraId="3E8AA043" w14:textId="2DB35F6B" w:rsidR="00AF3343" w:rsidRDefault="00AF3343" w:rsidP="0004624A">
      <w:r>
        <w:t xml:space="preserve">Daria </w:t>
      </w:r>
      <w:r w:rsidR="007005BD">
        <w:t xml:space="preserve">Gosztyla </w:t>
      </w:r>
      <w:r>
        <w:t>and Zach</w:t>
      </w:r>
      <w:r w:rsidR="003A7C25">
        <w:t xml:space="preserve"> Mellema</w:t>
      </w:r>
      <w:r>
        <w:t xml:space="preserve"> working with communities to collect inventory data. </w:t>
      </w:r>
      <w:r w:rsidR="003A7C25">
        <w:t>They attended training and received Urban FIA certification</w:t>
      </w:r>
      <w:r w:rsidR="00CB2532">
        <w:t>s</w:t>
      </w:r>
      <w:r w:rsidR="003A7C25">
        <w:t>.</w:t>
      </w:r>
      <w:r>
        <w:t xml:space="preserve"> </w:t>
      </w:r>
      <w:r w:rsidR="003A7C25">
        <w:t>Inventory d</w:t>
      </w:r>
      <w:r>
        <w:t xml:space="preserve">ata collection will begin in spring 2024. </w:t>
      </w:r>
    </w:p>
    <w:p w14:paraId="481F9185" w14:textId="73B625BD" w:rsidR="00AF3343" w:rsidRDefault="00AF3343" w:rsidP="0004624A">
      <w:proofErr w:type="spellStart"/>
      <w:r>
        <w:t>Em</w:t>
      </w:r>
      <w:proofErr w:type="spellEnd"/>
      <w:r>
        <w:t xml:space="preserve"> Roberts, Western WA Technician. Uptick in requests for technical assistance. </w:t>
      </w:r>
    </w:p>
    <w:p w14:paraId="2DD2BA46" w14:textId="3AD9B2A8" w:rsidR="00AF3343" w:rsidRDefault="00AF3343" w:rsidP="0004624A">
      <w:r>
        <w:t>Team vacancies- Outreach Specialist, Urban Forestry Specialist, Eastern WA Technician will be posted within next few weeks. Fourth position being created to facilitate grants from start to finish and grant related support still being edited</w:t>
      </w:r>
      <w:r w:rsidR="00CB2532">
        <w:t xml:space="preserve"> and reviewed</w:t>
      </w:r>
      <w:r>
        <w:t xml:space="preserve">.   </w:t>
      </w:r>
    </w:p>
    <w:p w14:paraId="78D57EBF" w14:textId="26BD4755" w:rsidR="00AF3343" w:rsidRDefault="00AF3343" w:rsidP="0004624A">
      <w:r>
        <w:t>Financial Assistance- agency is taking notice of need for separate and formalized grant process</w:t>
      </w:r>
      <w:r w:rsidR="003A7C25">
        <w:t xml:space="preserve"> to ease burdens of partners. </w:t>
      </w:r>
    </w:p>
    <w:p w14:paraId="3290E6F9" w14:textId="5FE319E5" w:rsidR="003A7C25" w:rsidRDefault="003A7C25" w:rsidP="0004624A">
      <w:r>
        <w:t xml:space="preserve">MOU between DNR and American Forests released. American Forests </w:t>
      </w:r>
      <w:r w:rsidR="00CB2532">
        <w:t xml:space="preserve">is </w:t>
      </w:r>
      <w:r>
        <w:t>bring</w:t>
      </w:r>
      <w:r w:rsidR="00CB2532">
        <w:t>ing</w:t>
      </w:r>
      <w:r>
        <w:t xml:space="preserve"> expertise in tree equity mapping and providing broader base of tool</w:t>
      </w:r>
      <w:r w:rsidR="00CB2532">
        <w:t>s</w:t>
      </w:r>
      <w:r>
        <w:t xml:space="preserve"> </w:t>
      </w:r>
      <w:r w:rsidR="00CB2532">
        <w:t xml:space="preserve">to </w:t>
      </w:r>
      <w:r>
        <w:t xml:space="preserve">provide </w:t>
      </w:r>
      <w:r w:rsidR="00CB2532">
        <w:t>to support communities in making</w:t>
      </w:r>
      <w:r>
        <w:t xml:space="preserve"> informed decisions. Seattle event</w:t>
      </w:r>
      <w:r w:rsidR="00CB2532">
        <w:t xml:space="preserve"> with Commissioner</w:t>
      </w:r>
      <w:r>
        <w:t xml:space="preserve"> announcing MOU on 4/13 included Mayor of Seattle</w:t>
      </w:r>
      <w:r w:rsidR="00CB2532">
        <w:t xml:space="preserve"> being the</w:t>
      </w:r>
      <w:r>
        <w:t xml:space="preserve"> first to sign on to “tree equity collaborative”. A</w:t>
      </w:r>
      <w:r w:rsidR="00CB2532">
        <w:t>merican Forests</w:t>
      </w:r>
      <w:r>
        <w:t xml:space="preserve"> will have staff person to lead committee. </w:t>
      </w:r>
    </w:p>
    <w:p w14:paraId="6F32E5A7" w14:textId="69A551C8" w:rsidR="003A7C25" w:rsidRDefault="00793F1E" w:rsidP="0004624A">
      <w:r>
        <w:t xml:space="preserve">2023 </w:t>
      </w:r>
      <w:r w:rsidR="003A7C25">
        <w:t>Grant</w:t>
      </w:r>
      <w:r>
        <w:t xml:space="preserve"> Application</w:t>
      </w:r>
      <w:r w:rsidR="003A7C25">
        <w:t xml:space="preserve"> Review: $350,000 funding </w:t>
      </w:r>
      <w:r>
        <w:t xml:space="preserve">to be released </w:t>
      </w:r>
      <w:r w:rsidR="003A7C25">
        <w:t>with over $1 million in requests</w:t>
      </w:r>
      <w:r>
        <w:t xml:space="preserve"> from 30 applicants</w:t>
      </w:r>
      <w:r w:rsidR="003A7C25">
        <w:t xml:space="preserve">. Possibility of additional funding. </w:t>
      </w:r>
    </w:p>
    <w:p w14:paraId="201DEB98" w14:textId="3F733761" w:rsidR="003A7C25" w:rsidRPr="0004624A" w:rsidRDefault="003A7C25" w:rsidP="0004624A">
      <w:r>
        <w:t>State Budget</w:t>
      </w:r>
    </w:p>
    <w:p w14:paraId="2CF51589" w14:textId="46A69195" w:rsidR="00C76B16" w:rsidRDefault="00AA7C8A" w:rsidP="00381DF2">
      <w:pPr>
        <w:rPr>
          <w:b/>
        </w:rPr>
      </w:pPr>
      <w:r w:rsidRPr="00920B8D">
        <w:rPr>
          <w:b/>
        </w:rPr>
        <w:t>Break for council</w:t>
      </w:r>
      <w:r>
        <w:rPr>
          <w:b/>
        </w:rPr>
        <w:t xml:space="preserve"> (lunch</w:t>
      </w:r>
      <w:r w:rsidR="0004624A">
        <w:rPr>
          <w:b/>
        </w:rPr>
        <w:t>- reconvene at 12:3</w:t>
      </w:r>
      <w:r w:rsidR="00F1585E">
        <w:rPr>
          <w:b/>
        </w:rPr>
        <w:t>4</w:t>
      </w:r>
      <w:r w:rsidR="0004624A">
        <w:rPr>
          <w:b/>
        </w:rPr>
        <w:t>pm)</w:t>
      </w:r>
      <w:r w:rsidR="00F1585E">
        <w:rPr>
          <w:b/>
        </w:rPr>
        <w:t xml:space="preserve">- </w:t>
      </w:r>
      <w:r w:rsidR="00F1585E" w:rsidRPr="00F1585E">
        <w:rPr>
          <w:bCs/>
        </w:rPr>
        <w:t>council to review previous meeting minutes during break.</w:t>
      </w:r>
      <w:r w:rsidR="00F1585E">
        <w:rPr>
          <w:b/>
        </w:rPr>
        <w:t xml:space="preserve"> </w:t>
      </w:r>
    </w:p>
    <w:p w14:paraId="3C96FD4A" w14:textId="5458E453" w:rsidR="00F1585E" w:rsidRDefault="00F1585E" w:rsidP="00381DF2">
      <w:pPr>
        <w:rPr>
          <w:b/>
        </w:rPr>
      </w:pPr>
      <w:r>
        <w:rPr>
          <w:b/>
        </w:rPr>
        <w:lastRenderedPageBreak/>
        <w:t xml:space="preserve">Minutes </w:t>
      </w:r>
      <w:r>
        <w:rPr>
          <w:b/>
        </w:rPr>
        <w:t>Approved:</w:t>
      </w:r>
      <w:r>
        <w:t xml:space="preserve"> </w:t>
      </w:r>
      <w:r w:rsidRPr="00C40038">
        <w:t>Motion to approve</w:t>
      </w:r>
      <w:r>
        <w:t xml:space="preserve"> agenda. </w:t>
      </w:r>
      <w:r w:rsidR="00F17591">
        <w:t xml:space="preserve">Tim Kohlhauff </w:t>
      </w:r>
      <w:r w:rsidRPr="00730BF7">
        <w:t xml:space="preserve">moved and </w:t>
      </w:r>
      <w:r w:rsidR="00F17591">
        <w:t>Jess Stone</w:t>
      </w:r>
      <w:r w:rsidRPr="00754DE7">
        <w:t xml:space="preserve"> </w:t>
      </w:r>
      <w:r>
        <w:t>seconded motion. Unanimous approval.</w:t>
      </w:r>
    </w:p>
    <w:p w14:paraId="74014E2A" w14:textId="68A40C21" w:rsidR="0004624A" w:rsidRDefault="0004624A" w:rsidP="0004624A">
      <w:pPr>
        <w:rPr>
          <w:b/>
        </w:rPr>
      </w:pPr>
      <w:r>
        <w:rPr>
          <w:b/>
        </w:rPr>
        <w:t>IRA Funding Brief; DNR Proposal</w:t>
      </w:r>
    </w:p>
    <w:p w14:paraId="17F6A3FF" w14:textId="454A1298" w:rsidR="005627EF" w:rsidRDefault="00262757" w:rsidP="0004624A">
      <w:pPr>
        <w:rPr>
          <w:bCs/>
        </w:rPr>
      </w:pPr>
      <w:r>
        <w:rPr>
          <w:bCs/>
        </w:rPr>
        <w:t>Ben Thompson is joined by Stephan Baker with US Forest Service</w:t>
      </w:r>
      <w:r w:rsidR="00F17591">
        <w:rPr>
          <w:bCs/>
        </w:rPr>
        <w:t xml:space="preserve">. Congress passed IRA </w:t>
      </w:r>
      <w:r w:rsidR="00FC0988">
        <w:rPr>
          <w:bCs/>
        </w:rPr>
        <w:t xml:space="preserve">funding </w:t>
      </w:r>
      <w:r w:rsidR="00F17591">
        <w:rPr>
          <w:bCs/>
        </w:rPr>
        <w:t xml:space="preserve">for $1.5 billion over next 10 years. US Forest Service giving funding </w:t>
      </w:r>
      <w:r w:rsidR="00793F1E">
        <w:rPr>
          <w:bCs/>
        </w:rPr>
        <w:t>for a</w:t>
      </w:r>
      <w:r w:rsidR="00F17591">
        <w:rPr>
          <w:bCs/>
        </w:rPr>
        <w:t xml:space="preserve"> 5-year interval. States given first opportunity to apply for funding</w:t>
      </w:r>
      <w:r w:rsidR="00793F1E">
        <w:rPr>
          <w:bCs/>
        </w:rPr>
        <w:t xml:space="preserve"> with</w:t>
      </w:r>
      <w:r w:rsidR="00793F1E">
        <w:rPr>
          <w:bCs/>
        </w:rPr>
        <w:t>$250 million available to the states in first round</w:t>
      </w:r>
      <w:r w:rsidR="00793F1E">
        <w:rPr>
          <w:bCs/>
        </w:rPr>
        <w:t>.</w:t>
      </w:r>
      <w:r w:rsidR="00793F1E">
        <w:rPr>
          <w:bCs/>
        </w:rPr>
        <w:t xml:space="preserve"> </w:t>
      </w:r>
      <w:r w:rsidR="00F17591">
        <w:rPr>
          <w:bCs/>
        </w:rPr>
        <w:t xml:space="preserve">DNR </w:t>
      </w:r>
      <w:r w:rsidR="00FC0988">
        <w:rPr>
          <w:bCs/>
        </w:rPr>
        <w:t>submitted proposal</w:t>
      </w:r>
      <w:r w:rsidR="00F17591">
        <w:rPr>
          <w:bCs/>
        </w:rPr>
        <w:t xml:space="preserve"> for $47 million. Ben explained overview of DNR’s proposal. DNR was awarded $6 million. </w:t>
      </w:r>
      <w:r w:rsidR="00793F1E">
        <w:rPr>
          <w:bCs/>
        </w:rPr>
        <w:t>See</w:t>
      </w:r>
      <w:r w:rsidR="00737958">
        <w:rPr>
          <w:bCs/>
        </w:rPr>
        <w:t xml:space="preserve"> below chat for breakdown of funding </w:t>
      </w:r>
      <w:r w:rsidR="00FC0988">
        <w:rPr>
          <w:bCs/>
        </w:rPr>
        <w:t>per</w:t>
      </w:r>
      <w:r w:rsidR="00737958">
        <w:rPr>
          <w:bCs/>
        </w:rPr>
        <w:t xml:space="preserve"> region</w:t>
      </w:r>
      <w:r w:rsidR="00793F1E">
        <w:rPr>
          <w:bCs/>
        </w:rPr>
        <w:t xml:space="preserve">. </w:t>
      </w:r>
    </w:p>
    <w:p w14:paraId="3D8D98F6" w14:textId="4D6A277D" w:rsidR="005627EF" w:rsidRDefault="00737958" w:rsidP="0004624A">
      <w:pPr>
        <w:rPr>
          <w:bCs/>
        </w:rPr>
      </w:pPr>
      <w:r>
        <w:rPr>
          <w:bCs/>
        </w:rPr>
        <w:t>USFS released notice of funding opportunity (NOFO)</w:t>
      </w:r>
      <w:r w:rsidR="00793F1E">
        <w:rPr>
          <w:bCs/>
        </w:rPr>
        <w:t xml:space="preserve">- now </w:t>
      </w:r>
      <w:r>
        <w:rPr>
          <w:bCs/>
        </w:rPr>
        <w:t>open to states and everyone else who is eligible for UCF grants. Minimum request of $100,000 with maximum request of $50 million</w:t>
      </w:r>
      <w:r w:rsidR="00793F1E">
        <w:rPr>
          <w:bCs/>
        </w:rPr>
        <w:t>.</w:t>
      </w:r>
      <w:r w:rsidR="00FC0988">
        <w:rPr>
          <w:bCs/>
        </w:rPr>
        <w:t xml:space="preserve"> </w:t>
      </w:r>
      <w:r w:rsidR="00793F1E">
        <w:rPr>
          <w:bCs/>
        </w:rPr>
        <w:t xml:space="preserve">Applications are </w:t>
      </w:r>
      <w:r w:rsidR="00FC0988">
        <w:rPr>
          <w:bCs/>
        </w:rPr>
        <w:t>due June 1</w:t>
      </w:r>
      <w:r w:rsidR="00FC0988" w:rsidRPr="00FC0988">
        <w:rPr>
          <w:bCs/>
          <w:vertAlign w:val="superscript"/>
        </w:rPr>
        <w:t>st</w:t>
      </w:r>
      <w:r w:rsidR="00FC0988">
        <w:rPr>
          <w:bCs/>
        </w:rPr>
        <w:t xml:space="preserve">, 2023. </w:t>
      </w:r>
    </w:p>
    <w:p w14:paraId="72C55645" w14:textId="794751F2" w:rsidR="00737958" w:rsidRDefault="00737958" w:rsidP="0004624A">
      <w:pPr>
        <w:rPr>
          <w:bCs/>
        </w:rPr>
      </w:pPr>
      <w:r>
        <w:rPr>
          <w:bCs/>
        </w:rPr>
        <w:t>UCF webinar on May 3</w:t>
      </w:r>
      <w:r w:rsidRPr="00737958">
        <w:rPr>
          <w:bCs/>
          <w:vertAlign w:val="superscript"/>
        </w:rPr>
        <w:t>rd</w:t>
      </w:r>
      <w:r>
        <w:rPr>
          <w:bCs/>
        </w:rPr>
        <w:t xml:space="preserve"> 10-11 am to discuss what DNR plans to </w:t>
      </w:r>
      <w:r w:rsidR="00AA3DD2">
        <w:rPr>
          <w:bCs/>
        </w:rPr>
        <w:t xml:space="preserve">do with </w:t>
      </w:r>
      <w:r w:rsidR="00FC0988">
        <w:rPr>
          <w:bCs/>
        </w:rPr>
        <w:t xml:space="preserve">already awarded $6 million and hear an orientation on IRA funding opportunity. </w:t>
      </w:r>
    </w:p>
    <w:p w14:paraId="75563739" w14:textId="17D36051" w:rsidR="00737958" w:rsidRDefault="00737958" w:rsidP="0004624A">
      <w:pPr>
        <w:rPr>
          <w:bCs/>
        </w:rPr>
      </w:pPr>
      <w:r>
        <w:rPr>
          <w:bCs/>
        </w:rPr>
        <w:t xml:space="preserve">Office hours </w:t>
      </w:r>
      <w:r w:rsidR="00FC0988">
        <w:rPr>
          <w:bCs/>
        </w:rPr>
        <w:t xml:space="preserve">to meet with Ben to ask IRA grant related question held on: </w:t>
      </w:r>
      <w:r>
        <w:rPr>
          <w:bCs/>
        </w:rPr>
        <w:t>May 10</w:t>
      </w:r>
      <w:r w:rsidRPr="00737958">
        <w:rPr>
          <w:bCs/>
          <w:vertAlign w:val="superscript"/>
        </w:rPr>
        <w:t>th</w:t>
      </w:r>
      <w:r>
        <w:rPr>
          <w:bCs/>
        </w:rPr>
        <w:t>, May 17</w:t>
      </w:r>
      <w:r w:rsidRPr="00737958">
        <w:rPr>
          <w:bCs/>
          <w:vertAlign w:val="superscript"/>
        </w:rPr>
        <w:t>th</w:t>
      </w:r>
      <w:r>
        <w:rPr>
          <w:bCs/>
        </w:rPr>
        <w:t>, May 26</w:t>
      </w:r>
      <w:r w:rsidRPr="00737958">
        <w:rPr>
          <w:bCs/>
          <w:vertAlign w:val="superscript"/>
        </w:rPr>
        <w:t>th</w:t>
      </w:r>
      <w:r>
        <w:rPr>
          <w:bCs/>
        </w:rPr>
        <w:t>, May 31</w:t>
      </w:r>
      <w:r w:rsidRPr="00737958">
        <w:rPr>
          <w:bCs/>
          <w:vertAlign w:val="superscript"/>
        </w:rPr>
        <w:t>st</w:t>
      </w:r>
      <w:r>
        <w:rPr>
          <w:bCs/>
        </w:rPr>
        <w:t xml:space="preserve"> from 10am-12pm.</w:t>
      </w:r>
      <w:r w:rsidR="00FC0988">
        <w:rPr>
          <w:bCs/>
        </w:rPr>
        <w:t xml:space="preserve"> Email </w:t>
      </w:r>
      <w:hyperlink r:id="rId10" w:history="1">
        <w:r w:rsidR="00FC0988" w:rsidRPr="00FB4960">
          <w:rPr>
            <w:rStyle w:val="Hyperlink"/>
            <w:bCs/>
          </w:rPr>
          <w:t>Julia.Kast@dnr.wa.gov</w:t>
        </w:r>
      </w:hyperlink>
      <w:r w:rsidR="00FC0988">
        <w:rPr>
          <w:bCs/>
        </w:rPr>
        <w:t xml:space="preserve"> for calendar invite link. </w:t>
      </w:r>
    </w:p>
    <w:p w14:paraId="2B4447F5" w14:textId="27AF7FEA" w:rsidR="00737958" w:rsidRDefault="00737958" w:rsidP="0004624A">
      <w:pPr>
        <w:rPr>
          <w:bCs/>
        </w:rPr>
      </w:pPr>
      <w:r>
        <w:rPr>
          <w:bCs/>
        </w:rPr>
        <w:t xml:space="preserve">Stephan shared there are concerns nationally about state capacity. USFS trying to be careful and deliberate about allocations. </w:t>
      </w:r>
    </w:p>
    <w:p w14:paraId="12CAF50C" w14:textId="7E59147B" w:rsidR="00AA3DD2" w:rsidRDefault="00AA3DD2" w:rsidP="0004624A">
      <w:pPr>
        <w:rPr>
          <w:bCs/>
        </w:rPr>
      </w:pPr>
      <w:r>
        <w:rPr>
          <w:bCs/>
        </w:rPr>
        <w:t xml:space="preserve">Andy shared that DNR is still deciding on prioritization of awarded funding. </w:t>
      </w:r>
    </w:p>
    <w:p w14:paraId="673E04B0" w14:textId="4767E172" w:rsidR="00AA3DD2" w:rsidRDefault="00AA3DD2" w:rsidP="0004624A">
      <w:pPr>
        <w:rPr>
          <w:bCs/>
        </w:rPr>
      </w:pPr>
      <w:r>
        <w:rPr>
          <w:bCs/>
        </w:rPr>
        <w:t>Questions and clarification asked from Ian Gray</w:t>
      </w:r>
      <w:r w:rsidR="00B02FFD">
        <w:rPr>
          <w:bCs/>
        </w:rPr>
        <w:t xml:space="preserve">, </w:t>
      </w:r>
      <w:r>
        <w:rPr>
          <w:bCs/>
        </w:rPr>
        <w:t>Megan Dunn</w:t>
      </w:r>
      <w:r w:rsidR="00B02FFD">
        <w:rPr>
          <w:bCs/>
        </w:rPr>
        <w:t xml:space="preserve"> and Jess Stone. Continued discussion on how disadvantaged communities are not going to be as competitive with quick turnaround and federal application process. </w:t>
      </w:r>
    </w:p>
    <w:p w14:paraId="7740AE59" w14:textId="1ADD7885" w:rsidR="005C4E81" w:rsidRDefault="005C4E81" w:rsidP="0004624A">
      <w:pPr>
        <w:rPr>
          <w:bCs/>
        </w:rPr>
      </w:pPr>
      <w:r>
        <w:rPr>
          <w:bCs/>
        </w:rPr>
        <w:t xml:space="preserve">Ben inquired if WA DNR should apply for additional funding. Board members expressed support of applying for additional funds. </w:t>
      </w:r>
    </w:p>
    <w:p w14:paraId="3D6548DA" w14:textId="16C2E964" w:rsidR="00FC0988" w:rsidRPr="00FC0988" w:rsidRDefault="00FC0988" w:rsidP="0004624A">
      <w:pPr>
        <w:rPr>
          <w:b/>
        </w:rPr>
      </w:pPr>
      <w:r w:rsidRPr="00920B8D">
        <w:rPr>
          <w:b/>
        </w:rPr>
        <w:t>5 Minute Break for council</w:t>
      </w:r>
      <w:r>
        <w:rPr>
          <w:b/>
        </w:rPr>
        <w:t xml:space="preserve"> (reconvene at 1</w:t>
      </w:r>
      <w:r>
        <w:rPr>
          <w:b/>
        </w:rPr>
        <w:t>:</w:t>
      </w:r>
      <w:r w:rsidR="002D451E">
        <w:rPr>
          <w:b/>
        </w:rPr>
        <w:t>3</w:t>
      </w:r>
      <w:r>
        <w:rPr>
          <w:b/>
        </w:rPr>
        <w:t>5 p</w:t>
      </w:r>
      <w:r>
        <w:rPr>
          <w:b/>
        </w:rPr>
        <w:t xml:space="preserve">m) </w:t>
      </w:r>
    </w:p>
    <w:p w14:paraId="34DCFAB6" w14:textId="6147BDD1" w:rsidR="0004624A" w:rsidRDefault="0004624A" w:rsidP="00381DF2">
      <w:pPr>
        <w:rPr>
          <w:b/>
        </w:rPr>
      </w:pPr>
      <w:r>
        <w:rPr>
          <w:b/>
        </w:rPr>
        <w:t>Debrief from Partners Conference</w:t>
      </w:r>
    </w:p>
    <w:p w14:paraId="1B6DD2E2" w14:textId="4A17CD49" w:rsidR="002D451E" w:rsidRDefault="002D451E" w:rsidP="00381DF2">
      <w:pPr>
        <w:rPr>
          <w:bCs/>
        </w:rPr>
      </w:pPr>
      <w:r>
        <w:rPr>
          <w:bCs/>
        </w:rPr>
        <w:t xml:space="preserve">Semra led discussion on Partners Conference in November 2022. Agenda website linked in chat records. Semra learned a lot about policy </w:t>
      </w:r>
    </w:p>
    <w:p w14:paraId="0C5BCF09" w14:textId="353505C4" w:rsidR="002D451E" w:rsidRDefault="002D451E" w:rsidP="00381DF2">
      <w:pPr>
        <w:rPr>
          <w:bCs/>
        </w:rPr>
      </w:pPr>
      <w:r>
        <w:rPr>
          <w:bCs/>
        </w:rPr>
        <w:t xml:space="preserve">Positives: </w:t>
      </w:r>
    </w:p>
    <w:p w14:paraId="4453330B" w14:textId="2E38B056" w:rsidR="002D451E" w:rsidRDefault="002D451E" w:rsidP="002D451E">
      <w:pPr>
        <w:pStyle w:val="ListParagraph"/>
        <w:numPr>
          <w:ilvl w:val="0"/>
          <w:numId w:val="50"/>
        </w:numPr>
        <w:rPr>
          <w:bCs/>
        </w:rPr>
      </w:pPr>
      <w:r>
        <w:rPr>
          <w:bCs/>
        </w:rPr>
        <w:t>Access to r</w:t>
      </w:r>
      <w:r w:rsidRPr="002D451E">
        <w:rPr>
          <w:bCs/>
        </w:rPr>
        <w:t>esources: links to tree lists</w:t>
      </w:r>
      <w:r>
        <w:rPr>
          <w:bCs/>
        </w:rPr>
        <w:t>,</w:t>
      </w:r>
      <w:r w:rsidRPr="002D451E">
        <w:rPr>
          <w:bCs/>
        </w:rPr>
        <w:t xml:space="preserve"> resilient trees</w:t>
      </w:r>
    </w:p>
    <w:p w14:paraId="1AE77F07" w14:textId="434D91A0" w:rsidR="002D451E" w:rsidRDefault="002D451E" w:rsidP="002D451E">
      <w:pPr>
        <w:pStyle w:val="ListParagraph"/>
        <w:numPr>
          <w:ilvl w:val="0"/>
          <w:numId w:val="50"/>
        </w:numPr>
        <w:rPr>
          <w:bCs/>
        </w:rPr>
      </w:pPr>
      <w:r>
        <w:rPr>
          <w:bCs/>
        </w:rPr>
        <w:t>Large turnout of participants – more than 750 attendees</w:t>
      </w:r>
    </w:p>
    <w:p w14:paraId="3CAECB04" w14:textId="1AF62834" w:rsidR="002D451E" w:rsidRDefault="002D451E" w:rsidP="002D451E">
      <w:pPr>
        <w:pStyle w:val="ListParagraph"/>
        <w:numPr>
          <w:ilvl w:val="0"/>
          <w:numId w:val="50"/>
        </w:numPr>
        <w:rPr>
          <w:bCs/>
        </w:rPr>
      </w:pPr>
      <w:r>
        <w:rPr>
          <w:bCs/>
        </w:rPr>
        <w:t>Trees were finally “having their moment”</w:t>
      </w:r>
    </w:p>
    <w:p w14:paraId="4BD8464A" w14:textId="2A6012DC" w:rsidR="005321E5" w:rsidRDefault="005321E5" w:rsidP="002D451E">
      <w:pPr>
        <w:pStyle w:val="ListParagraph"/>
        <w:numPr>
          <w:ilvl w:val="0"/>
          <w:numId w:val="50"/>
        </w:numPr>
        <w:rPr>
          <w:bCs/>
        </w:rPr>
      </w:pPr>
      <w:r>
        <w:rPr>
          <w:bCs/>
        </w:rPr>
        <w:t xml:space="preserve">Private moment with Commissioner, scholarship recipients, </w:t>
      </w:r>
      <w:r>
        <w:rPr>
          <w:bCs/>
        </w:rPr>
        <w:t>DNR UCF team</w:t>
      </w:r>
      <w:r>
        <w:rPr>
          <w:bCs/>
        </w:rPr>
        <w:t xml:space="preserve"> (Ian was able connect with 300 trees Bellevue which led to tree giveaway donation) </w:t>
      </w:r>
    </w:p>
    <w:p w14:paraId="1B586AC7" w14:textId="77777777" w:rsidR="002D451E" w:rsidRPr="002D451E" w:rsidRDefault="002D451E" w:rsidP="002D451E">
      <w:pPr>
        <w:ind w:left="360"/>
        <w:rPr>
          <w:bCs/>
        </w:rPr>
      </w:pPr>
    </w:p>
    <w:p w14:paraId="69691A4E" w14:textId="4A5F2A9A" w:rsidR="002D451E" w:rsidRDefault="002D451E" w:rsidP="00381DF2">
      <w:pPr>
        <w:rPr>
          <w:bCs/>
        </w:rPr>
      </w:pPr>
      <w:r>
        <w:rPr>
          <w:bCs/>
        </w:rPr>
        <w:lastRenderedPageBreak/>
        <w:t>Could improve:</w:t>
      </w:r>
    </w:p>
    <w:p w14:paraId="2709253B" w14:textId="46E1F7B4" w:rsidR="002D451E" w:rsidRPr="002D451E" w:rsidRDefault="002D451E" w:rsidP="002D451E">
      <w:pPr>
        <w:pStyle w:val="ListParagraph"/>
        <w:numPr>
          <w:ilvl w:val="0"/>
          <w:numId w:val="50"/>
        </w:numPr>
        <w:rPr>
          <w:bCs/>
        </w:rPr>
      </w:pPr>
      <w:r>
        <w:rPr>
          <w:bCs/>
        </w:rPr>
        <w:t>Some presentations/information was not “groundbreaking”</w:t>
      </w:r>
      <w:r w:rsidR="00793F1E">
        <w:rPr>
          <w:bCs/>
        </w:rPr>
        <w:t xml:space="preserve"> to attendees</w:t>
      </w:r>
      <w:r w:rsidRPr="002D451E">
        <w:rPr>
          <w:bCs/>
        </w:rPr>
        <w:t xml:space="preserve"> </w:t>
      </w:r>
    </w:p>
    <w:p w14:paraId="7D08CDCB" w14:textId="30579EF0" w:rsidR="002D451E" w:rsidRPr="002D451E" w:rsidRDefault="002D451E" w:rsidP="002D451E">
      <w:pPr>
        <w:pStyle w:val="ListParagraph"/>
        <w:numPr>
          <w:ilvl w:val="0"/>
          <w:numId w:val="50"/>
        </w:numPr>
        <w:rPr>
          <w:bCs/>
        </w:rPr>
      </w:pPr>
      <w:r>
        <w:rPr>
          <w:bCs/>
        </w:rPr>
        <w:t xml:space="preserve">Loss of momentum post event: Ian G. story on tree removal of 51 street trees including landmark trees. Daily reality: it is difficult for green infrastructure advocates. </w:t>
      </w:r>
    </w:p>
    <w:p w14:paraId="13C0A2AB" w14:textId="5BCFE634" w:rsidR="002D451E" w:rsidRDefault="002D451E" w:rsidP="00381DF2">
      <w:pPr>
        <w:rPr>
          <w:bCs/>
        </w:rPr>
      </w:pPr>
      <w:r>
        <w:rPr>
          <w:bCs/>
        </w:rPr>
        <w:t xml:space="preserve">Stand out learning: </w:t>
      </w:r>
    </w:p>
    <w:p w14:paraId="5A4418FE" w14:textId="623C7C5F" w:rsidR="002D451E" w:rsidRPr="002D451E" w:rsidRDefault="002D451E" w:rsidP="002D451E">
      <w:pPr>
        <w:pStyle w:val="ListParagraph"/>
        <w:numPr>
          <w:ilvl w:val="0"/>
          <w:numId w:val="50"/>
        </w:numPr>
        <w:rPr>
          <w:bCs/>
        </w:rPr>
      </w:pPr>
      <w:r>
        <w:rPr>
          <w:bCs/>
        </w:rPr>
        <w:t xml:space="preserve">Lidar street tree scanning vehicle tool (Semra &amp; John B) </w:t>
      </w:r>
    </w:p>
    <w:p w14:paraId="0FB76390" w14:textId="67125995" w:rsidR="0004624A" w:rsidRDefault="0004624A" w:rsidP="00381DF2">
      <w:pPr>
        <w:rPr>
          <w:b/>
        </w:rPr>
      </w:pPr>
      <w:r>
        <w:rPr>
          <w:b/>
        </w:rPr>
        <w:t>Discussion of June WCFC Meeting</w:t>
      </w:r>
    </w:p>
    <w:p w14:paraId="0CE865D7" w14:textId="51BCAD57" w:rsidR="005321E5" w:rsidRDefault="005321E5" w:rsidP="00381DF2">
      <w:pPr>
        <w:rPr>
          <w:bCs/>
        </w:rPr>
      </w:pPr>
      <w:r w:rsidRPr="005321E5">
        <w:rPr>
          <w:bCs/>
        </w:rPr>
        <w:t>June 7</w:t>
      </w:r>
      <w:r w:rsidRPr="005321E5">
        <w:rPr>
          <w:bCs/>
          <w:vertAlign w:val="superscript"/>
        </w:rPr>
        <w:t>th</w:t>
      </w:r>
      <w:r w:rsidRPr="005321E5">
        <w:rPr>
          <w:bCs/>
        </w:rPr>
        <w:t>, 2023 slated for next meeting.</w:t>
      </w:r>
      <w:r>
        <w:rPr>
          <w:bCs/>
        </w:rPr>
        <w:t xml:space="preserve"> </w:t>
      </w:r>
      <w:r w:rsidR="00BB7E25">
        <w:rPr>
          <w:bCs/>
        </w:rPr>
        <w:t xml:space="preserve">In-person meeting with hybrid options in Olympia/Seattle Metro Area. </w:t>
      </w:r>
      <w:r w:rsidR="007A34A2">
        <w:rPr>
          <w:bCs/>
        </w:rPr>
        <w:t xml:space="preserve">Semra and Jess to start agenda. </w:t>
      </w:r>
      <w:r w:rsidR="007A34A2">
        <w:rPr>
          <w:bCs/>
        </w:rPr>
        <w:t>Ben to send out invitation to Commissioner to attend.</w:t>
      </w:r>
    </w:p>
    <w:p w14:paraId="4812F622" w14:textId="54EC503B" w:rsidR="00282D93" w:rsidRDefault="00282D93" w:rsidP="00105321">
      <w:pPr>
        <w:rPr>
          <w:rFonts w:cs="Calibri"/>
          <w:b/>
        </w:rPr>
      </w:pPr>
      <w:r w:rsidRPr="00282D93">
        <w:rPr>
          <w:rFonts w:cs="Calibri"/>
          <w:b/>
        </w:rPr>
        <w:t>2023 WCFC Meeting Dates</w:t>
      </w:r>
    </w:p>
    <w:p w14:paraId="3303DA8C" w14:textId="7F8EBFA0" w:rsidR="000B2A91" w:rsidRDefault="00001D92" w:rsidP="00001D92">
      <w:pPr>
        <w:ind w:firstLine="720"/>
      </w:pPr>
      <w:r>
        <w:t>February 8, 2023 – annual meeting</w:t>
      </w:r>
      <w:r w:rsidR="007A34A2">
        <w:t xml:space="preserve"> (completed)</w:t>
      </w:r>
    </w:p>
    <w:p w14:paraId="0252DCFE" w14:textId="48D9D902" w:rsidR="00001D92" w:rsidRDefault="00001D92" w:rsidP="00001D92">
      <w:pPr>
        <w:ind w:firstLine="720"/>
      </w:pPr>
      <w:r>
        <w:t>April 1</w:t>
      </w:r>
      <w:r w:rsidR="007A34A2">
        <w:t>8</w:t>
      </w:r>
      <w:r>
        <w:t xml:space="preserve">, 2023 – </w:t>
      </w:r>
      <w:r w:rsidR="007A34A2">
        <w:t>(current)</w:t>
      </w:r>
    </w:p>
    <w:p w14:paraId="2A3061EC" w14:textId="00A76C48" w:rsidR="00001D92" w:rsidRDefault="00001D92" w:rsidP="00001D92">
      <w:pPr>
        <w:ind w:firstLine="720"/>
      </w:pPr>
      <w:r>
        <w:t>June 7, 2023</w:t>
      </w:r>
      <w:r w:rsidR="000B7E3B">
        <w:t xml:space="preserve"> – possible in person meeting</w:t>
      </w:r>
    </w:p>
    <w:p w14:paraId="46DB3819" w14:textId="68832816" w:rsidR="00001D92" w:rsidRDefault="00001D92" w:rsidP="00001D92">
      <w:pPr>
        <w:ind w:firstLine="720"/>
      </w:pPr>
      <w:r>
        <w:t>September 13, 2023</w:t>
      </w:r>
    </w:p>
    <w:p w14:paraId="0AA5CBF5" w14:textId="79F4A09B" w:rsidR="00001D92" w:rsidRPr="000B2A91" w:rsidRDefault="00001D92" w:rsidP="00001D92">
      <w:pPr>
        <w:ind w:firstLine="720"/>
      </w:pPr>
      <w:r>
        <w:t>November 1, 2023</w:t>
      </w:r>
    </w:p>
    <w:p w14:paraId="5E8A1CDF" w14:textId="28475989" w:rsidR="009971F9" w:rsidRPr="00B42967" w:rsidRDefault="00105321" w:rsidP="00105321">
      <w:pPr>
        <w:rPr>
          <w:b/>
        </w:rPr>
      </w:pPr>
      <w:r w:rsidRPr="00B42967">
        <w:rPr>
          <w:b/>
        </w:rPr>
        <w:t>Adjourn</w:t>
      </w:r>
      <w:r w:rsidR="000B7E3B">
        <w:rPr>
          <w:b/>
        </w:rPr>
        <w:t xml:space="preserve">: </w:t>
      </w:r>
      <w:r w:rsidR="004F29AE">
        <w:rPr>
          <w:b/>
        </w:rPr>
        <w:t xml:space="preserve"> </w:t>
      </w:r>
      <w:r w:rsidR="007A34A2">
        <w:rPr>
          <w:b/>
        </w:rPr>
        <w:t xml:space="preserve">2:04 </w:t>
      </w:r>
      <w:r w:rsidR="004F29AE">
        <w:rPr>
          <w:b/>
        </w:rPr>
        <w:t>PM</w:t>
      </w:r>
      <w:r w:rsidR="001F798F">
        <w:t xml:space="preserve"> </w:t>
      </w:r>
    </w:p>
    <w:p w14:paraId="73827CC3" w14:textId="54722B2D" w:rsidR="00687E77" w:rsidRDefault="00E32F5E" w:rsidP="00E32F5E">
      <w:r w:rsidRPr="005C7BAB">
        <w:rPr>
          <w:b/>
        </w:rPr>
        <w:t>Next Meeting</w:t>
      </w:r>
      <w:r w:rsidR="001351D0">
        <w:t>:</w:t>
      </w:r>
      <w:r w:rsidR="007A34A2">
        <w:t xml:space="preserve"> June</w:t>
      </w:r>
      <w:r w:rsidR="00200945">
        <w:t xml:space="preserve"> </w:t>
      </w:r>
      <w:r w:rsidR="007A34A2">
        <w:t>7</w:t>
      </w:r>
      <w:r w:rsidR="00001D92">
        <w:t xml:space="preserve">, </w:t>
      </w:r>
      <w:r w:rsidR="007A34A2">
        <w:t>2023.</w:t>
      </w:r>
      <w:r w:rsidR="001351D0" w:rsidRPr="005C7BAB">
        <w:t xml:space="preserve"> </w:t>
      </w:r>
      <w:r w:rsidR="007A34A2">
        <w:t xml:space="preserve">In person, time </w:t>
      </w:r>
      <w:r w:rsidR="00793F1E">
        <w:t xml:space="preserve">and location </w:t>
      </w:r>
      <w:r w:rsidR="007A34A2">
        <w:t xml:space="preserve">to be determined. </w:t>
      </w:r>
    </w:p>
    <w:p w14:paraId="6FF9384D" w14:textId="77777777" w:rsidR="005C7BAB" w:rsidRDefault="005C7BAB" w:rsidP="00E32F5E">
      <w:pPr>
        <w:rPr>
          <w:b/>
        </w:rPr>
      </w:pPr>
      <w:r w:rsidRPr="00015E70">
        <w:rPr>
          <w:b/>
        </w:rPr>
        <w:t>Zoom meeting chat:</w:t>
      </w:r>
    </w:p>
    <w:p w14:paraId="18706BA3" w14:textId="77777777" w:rsidR="007A34A2" w:rsidRDefault="007A34A2" w:rsidP="007A34A2">
      <w:pPr>
        <w:spacing w:after="0" w:line="240" w:lineRule="auto"/>
      </w:pPr>
      <w:r>
        <w:t>Tim Kohlhauff 10:42 AM</w:t>
      </w:r>
    </w:p>
    <w:p w14:paraId="2BDE06E3" w14:textId="77777777" w:rsidR="007A34A2" w:rsidRDefault="007A34A2" w:rsidP="007A34A2">
      <w:pPr>
        <w:spacing w:after="0" w:line="240" w:lineRule="auto"/>
      </w:pPr>
      <w:r>
        <w:t xml:space="preserve">Congratulations and welcome </w:t>
      </w:r>
      <w:proofErr w:type="spellStart"/>
      <w:r>
        <w:t>Zandria</w:t>
      </w:r>
      <w:proofErr w:type="spellEnd"/>
      <w:r>
        <w:t>!</w:t>
      </w:r>
    </w:p>
    <w:p w14:paraId="7FBAEE8E" w14:textId="77777777" w:rsidR="007A34A2" w:rsidRDefault="007A34A2" w:rsidP="007A34A2">
      <w:pPr>
        <w:spacing w:after="0" w:line="240" w:lineRule="auto"/>
      </w:pPr>
      <w:proofErr w:type="spellStart"/>
      <w:r>
        <w:t>Zandria</w:t>
      </w:r>
      <w:proofErr w:type="spellEnd"/>
      <w:r>
        <w:t xml:space="preserve"> Michaud, City of Kent Councilmember  to  Everyone 10:44 AM</w:t>
      </w:r>
    </w:p>
    <w:p w14:paraId="415EB15A" w14:textId="77777777" w:rsidR="007A34A2" w:rsidRDefault="007A34A2" w:rsidP="007A34A2">
      <w:pPr>
        <w:spacing w:after="0" w:line="240" w:lineRule="auto"/>
      </w:pPr>
      <w:r>
        <w:t>Thank you!</w:t>
      </w:r>
    </w:p>
    <w:p w14:paraId="68C69598" w14:textId="77777777" w:rsidR="007A34A2" w:rsidRDefault="007A34A2" w:rsidP="007A34A2">
      <w:pPr>
        <w:spacing w:after="0" w:line="240" w:lineRule="auto"/>
      </w:pPr>
      <w:r>
        <w:t>Zach Mellema-DNR  to  Everyone 10:46 AM</w:t>
      </w:r>
    </w:p>
    <w:p w14:paraId="2565E87F" w14:textId="77777777" w:rsidR="007A34A2" w:rsidRDefault="007A34A2" w:rsidP="007A34A2">
      <w:pPr>
        <w:spacing w:after="0" w:line="240" w:lineRule="auto"/>
      </w:pPr>
      <w:r>
        <w:t>Hi All, In a loud coffee shop just listening in. I'm Zach Mellema and work for the DNR UFC Forest Inventory.</w:t>
      </w:r>
    </w:p>
    <w:p w14:paraId="519528C7" w14:textId="77777777" w:rsidR="007A34A2" w:rsidRDefault="007A34A2" w:rsidP="007A34A2">
      <w:pPr>
        <w:spacing w:after="0" w:line="240" w:lineRule="auto"/>
      </w:pPr>
      <w:r>
        <w:t>Jess Stone, Pierce County Parks  to  Everyone 10:48 AM</w:t>
      </w:r>
    </w:p>
    <w:p w14:paraId="624A2F8F" w14:textId="77777777" w:rsidR="007A34A2" w:rsidRDefault="007A34A2" w:rsidP="007A34A2">
      <w:pPr>
        <w:spacing w:after="0" w:line="240" w:lineRule="auto"/>
      </w:pPr>
      <w:r>
        <w:t xml:space="preserve">OK Tim, </w:t>
      </w:r>
      <w:proofErr w:type="spellStart"/>
      <w:r>
        <w:t>whats</w:t>
      </w:r>
      <w:proofErr w:type="spellEnd"/>
      <w:r>
        <w:t xml:space="preserve"> $5 for 5?</w:t>
      </w:r>
    </w:p>
    <w:p w14:paraId="530F75E9" w14:textId="77777777" w:rsidR="007A34A2" w:rsidRDefault="007A34A2" w:rsidP="007A34A2">
      <w:pPr>
        <w:spacing w:after="0" w:line="240" w:lineRule="auto"/>
      </w:pPr>
      <w:r>
        <w:t xml:space="preserve">John </w:t>
      </w:r>
      <w:proofErr w:type="spellStart"/>
      <w:r>
        <w:t>Bornsworth</w:t>
      </w:r>
      <w:proofErr w:type="spellEnd"/>
      <w:r>
        <w:t xml:space="preserve"> (Peninsula Environmental)  to  Everyone 10:48 AM</w:t>
      </w:r>
    </w:p>
    <w:p w14:paraId="132B5A3E" w14:textId="77777777" w:rsidR="007A34A2" w:rsidRDefault="007A34A2" w:rsidP="007A34A2">
      <w:pPr>
        <w:spacing w:after="0" w:line="240" w:lineRule="auto"/>
      </w:pPr>
      <w:r>
        <w:t>I had the same question!</w:t>
      </w:r>
    </w:p>
    <w:p w14:paraId="0131B3E6" w14:textId="77777777" w:rsidR="007A34A2" w:rsidRDefault="007A34A2" w:rsidP="007A34A2">
      <w:pPr>
        <w:spacing w:after="0" w:line="240" w:lineRule="auto"/>
      </w:pPr>
      <w:r>
        <w:t>Margaret  to  Everyone 11:13 AM</w:t>
      </w:r>
    </w:p>
    <w:p w14:paraId="6ACF3AF2" w14:textId="77777777" w:rsidR="007A34A2" w:rsidRDefault="007A34A2" w:rsidP="007A34A2">
      <w:pPr>
        <w:spacing w:after="0" w:line="240" w:lineRule="auto"/>
      </w:pPr>
      <w:r>
        <w:t>Love the structured approach</w:t>
      </w:r>
    </w:p>
    <w:p w14:paraId="2B153F31" w14:textId="77777777" w:rsidR="007A34A2" w:rsidRDefault="007A34A2" w:rsidP="007A34A2">
      <w:pPr>
        <w:spacing w:after="0" w:line="240" w:lineRule="auto"/>
      </w:pPr>
      <w:r>
        <w:t>Tim Kohlhauff  to  Everyone 10:53 AM</w:t>
      </w:r>
    </w:p>
    <w:p w14:paraId="692601C1" w14:textId="77777777" w:rsidR="007A34A2" w:rsidRDefault="007A34A2" w:rsidP="007A34A2">
      <w:pPr>
        <w:spacing w:after="0" w:line="240" w:lineRule="auto"/>
      </w:pPr>
      <w:r>
        <w:t>So sorry, I should have changed the background for this meeting.  WSU is trying to raise money to fund an Endowed Chair for the Master Gardener program.   The background refers to a request for $5.00 month for 5 years from potential donors</w:t>
      </w:r>
    </w:p>
    <w:p w14:paraId="721E49D6" w14:textId="77777777" w:rsidR="007A34A2" w:rsidRDefault="007A34A2" w:rsidP="007A34A2">
      <w:pPr>
        <w:spacing w:after="0" w:line="240" w:lineRule="auto"/>
      </w:pPr>
      <w:r>
        <w:t>Jess Stone, Pierce County Parks 11:38 AM</w:t>
      </w:r>
    </w:p>
    <w:p w14:paraId="0F039932" w14:textId="77777777" w:rsidR="007A34A2" w:rsidRDefault="007A34A2" w:rsidP="007A34A2">
      <w:pPr>
        <w:spacing w:after="0" w:line="240" w:lineRule="auto"/>
      </w:pPr>
      <w:r>
        <w:t xml:space="preserve">Hope the </w:t>
      </w:r>
      <w:proofErr w:type="spellStart"/>
      <w:r>
        <w:t>campain</w:t>
      </w:r>
      <w:proofErr w:type="spellEnd"/>
      <w:r>
        <w:t xml:space="preserve"> was a success! Though deep down I was hoping for 5 trees for $5.</w:t>
      </w:r>
    </w:p>
    <w:p w14:paraId="1818CFC9" w14:textId="77777777" w:rsidR="007A34A2" w:rsidRDefault="007A34A2" w:rsidP="007A34A2">
      <w:pPr>
        <w:spacing w:after="0" w:line="240" w:lineRule="auto"/>
      </w:pPr>
      <w:r>
        <w:lastRenderedPageBreak/>
        <w:t>Tim Kohlhauff 11:39 AM</w:t>
      </w:r>
    </w:p>
    <w:p w14:paraId="0AE8037A" w14:textId="77777777" w:rsidR="007A34A2" w:rsidRDefault="007A34A2" w:rsidP="007A34A2">
      <w:pPr>
        <w:spacing w:after="0" w:line="240" w:lineRule="auto"/>
      </w:pPr>
      <w:r>
        <w:t>I like that idea better!</w:t>
      </w:r>
    </w:p>
    <w:p w14:paraId="01DA0E4E" w14:textId="77777777" w:rsidR="007A34A2" w:rsidRDefault="007A34A2" w:rsidP="007A34A2">
      <w:pPr>
        <w:spacing w:after="0" w:line="240" w:lineRule="auto"/>
      </w:pPr>
      <w:r>
        <w:t>Semra Riddle  to  Everyone 11:39 AM</w:t>
      </w:r>
    </w:p>
    <w:p w14:paraId="2563758B" w14:textId="77777777" w:rsidR="007A34A2" w:rsidRDefault="007A34A2" w:rsidP="007A34A2">
      <w:pPr>
        <w:spacing w:after="0" w:line="240" w:lineRule="auto"/>
      </w:pPr>
      <w:r>
        <w:t>My apologies, my dog needed a treat.</w:t>
      </w:r>
    </w:p>
    <w:p w14:paraId="73A1199B" w14:textId="77777777" w:rsidR="007A34A2" w:rsidRDefault="007A34A2" w:rsidP="007A34A2">
      <w:pPr>
        <w:spacing w:after="0" w:line="240" w:lineRule="auto"/>
      </w:pPr>
      <w:r>
        <w:t>DNR Urban &amp; Community Forestry  to  Everyone 11:53 AM</w:t>
      </w:r>
    </w:p>
    <w:p w14:paraId="0660446D" w14:textId="77777777" w:rsidR="007A34A2" w:rsidRDefault="007A34A2" w:rsidP="007A34A2">
      <w:pPr>
        <w:spacing w:after="0" w:line="240" w:lineRule="auto"/>
      </w:pPr>
      <w:r>
        <w:t>Drew and I ran the numbers yesterday, 97 WA cities are presently represented in the Tree Equity Map. We are figuring out which are missing.</w:t>
      </w:r>
    </w:p>
    <w:p w14:paraId="362DB97A" w14:textId="77777777" w:rsidR="007A34A2" w:rsidRDefault="007A34A2" w:rsidP="007A34A2">
      <w:pPr>
        <w:spacing w:after="0" w:line="240" w:lineRule="auto"/>
      </w:pPr>
      <w:r>
        <w:t>Tim Kohlhauff  to  Everyone 12:43 PM</w:t>
      </w:r>
    </w:p>
    <w:p w14:paraId="133159C9" w14:textId="77777777" w:rsidR="007A34A2" w:rsidRDefault="007A34A2" w:rsidP="007A34A2">
      <w:pPr>
        <w:spacing w:after="0" w:line="240" w:lineRule="auto"/>
      </w:pPr>
      <w:r>
        <w:t>WSU Office of Research Support &amp; Operations (ORSO)</w:t>
      </w:r>
    </w:p>
    <w:p w14:paraId="674E2D0A" w14:textId="77777777" w:rsidR="007A34A2" w:rsidRDefault="007A34A2" w:rsidP="007A34A2">
      <w:pPr>
        <w:spacing w:after="0" w:line="240" w:lineRule="auto"/>
      </w:pPr>
      <w:r>
        <w:t>Andy Tate  to  Everyone 12:46 PM</w:t>
      </w:r>
    </w:p>
    <w:p w14:paraId="28F36EB1" w14:textId="77777777" w:rsidR="007A34A2" w:rsidRDefault="007A34A2" w:rsidP="007A34A2">
      <w:pPr>
        <w:spacing w:after="0" w:line="240" w:lineRule="auto"/>
      </w:pPr>
      <w:r>
        <w:t>FS Region</w:t>
      </w:r>
      <w:r>
        <w:cr/>
        <w:t>Eastern Region</w:t>
      </w:r>
      <w:r>
        <w:tab/>
        <w:t>$99,075,000</w:t>
      </w:r>
      <w:r>
        <w:t xml:space="preserve"> </w:t>
      </w:r>
    </w:p>
    <w:p w14:paraId="3D22BB3D" w14:textId="7CDF98BC" w:rsidR="007A34A2" w:rsidRDefault="007A34A2" w:rsidP="007A34A2">
      <w:pPr>
        <w:spacing w:after="0" w:line="240" w:lineRule="auto"/>
      </w:pPr>
      <w:r>
        <w:t>Southern Region  $65,850,000</w:t>
      </w:r>
      <w:r>
        <w:cr/>
        <w:t>Pacific Southwest Region  $46,950,000</w:t>
      </w:r>
      <w:r>
        <w:cr/>
        <w:t>Rocky Mountain Region  $10,725,000</w:t>
      </w:r>
      <w:r>
        <w:cr/>
        <w:t>Pacific Northwest Region  $9,750,000</w:t>
      </w:r>
      <w:r>
        <w:cr/>
        <w:t>Southwestern Region  $7,875,000</w:t>
      </w:r>
      <w:r>
        <w:cr/>
        <w:t>Intermountain Region  $3,750,000</w:t>
      </w:r>
      <w:r>
        <w:cr/>
        <w:t>International Institute of Tropical Forestry</w:t>
      </w:r>
      <w:r>
        <w:tab/>
        <w:t>$3,000,000</w:t>
      </w:r>
    </w:p>
    <w:p w14:paraId="7875EE7F" w14:textId="77777777" w:rsidR="007A34A2" w:rsidRDefault="007A34A2" w:rsidP="007A34A2">
      <w:pPr>
        <w:spacing w:after="0" w:line="240" w:lineRule="auto"/>
      </w:pPr>
      <w:r>
        <w:t>Northern Region</w:t>
      </w:r>
      <w:r>
        <w:tab/>
        <w:t>$2,250,000</w:t>
      </w:r>
    </w:p>
    <w:p w14:paraId="7875EE7F" w14:textId="77777777" w:rsidR="007A34A2" w:rsidRDefault="007A34A2" w:rsidP="007A34A2">
      <w:pPr>
        <w:spacing w:after="0" w:line="240" w:lineRule="auto"/>
      </w:pPr>
      <w:r>
        <w:t>Alaska Region</w:t>
      </w:r>
      <w:r>
        <w:tab/>
        <w:t>$750,000</w:t>
      </w:r>
    </w:p>
    <w:p w14:paraId="7875EE7F" w14:textId="77777777" w:rsidR="007A34A2" w:rsidRDefault="007A34A2" w:rsidP="007A34A2">
      <w:pPr>
        <w:spacing w:after="0" w:line="240" w:lineRule="auto"/>
      </w:pPr>
      <w:r>
        <w:t>Grand Total</w:t>
      </w:r>
      <w:r>
        <w:tab/>
        <w:t>$249,975,000</w:t>
      </w:r>
    </w:p>
    <w:p w14:paraId="7875EE7F" w14:textId="77777777" w:rsidR="007A34A2" w:rsidRDefault="007A34A2" w:rsidP="007A34A2">
      <w:pPr>
        <w:spacing w:after="0" w:line="240" w:lineRule="auto"/>
      </w:pPr>
      <w:r>
        <w:t>DNR Urban &amp; Community Forestry  to  Everyone 12:48 PM</w:t>
      </w:r>
    </w:p>
    <w:p w14:paraId="5F4B6815" w14:textId="77777777" w:rsidR="007A34A2" w:rsidRDefault="007A34A2" w:rsidP="007A34A2">
      <w:pPr>
        <w:spacing w:after="0" w:line="240" w:lineRule="auto"/>
      </w:pPr>
      <w:r>
        <w:t>https://dnrtreelink.wordpress.com/2023/04/07/update-on-historic-ira-funding-opportunity-for-urban-and-community-forestry/</w:t>
      </w:r>
    </w:p>
    <w:p w14:paraId="6AE4E7D6" w14:textId="77777777" w:rsidR="007A34A2" w:rsidRDefault="007A34A2" w:rsidP="007A34A2">
      <w:pPr>
        <w:spacing w:after="0" w:line="240" w:lineRule="auto"/>
      </w:pPr>
      <w:r>
        <w:t>Stephen Baker  to  Everyone 12:50 PM</w:t>
      </w:r>
    </w:p>
    <w:p w14:paraId="6A9EE065" w14:textId="77777777" w:rsidR="007A34A2" w:rsidRDefault="007A34A2" w:rsidP="007A34A2">
      <w:pPr>
        <w:spacing w:after="0" w:line="240" w:lineRule="auto"/>
      </w:pPr>
      <w:r>
        <w:t>Information on national Notice of Funding Opportunity: https://www.fs.usda.gov/managing-land/urban-forests (deadline to apply: June 1)</w:t>
      </w:r>
    </w:p>
    <w:p w14:paraId="6C137302" w14:textId="77777777" w:rsidR="007A34A2" w:rsidRDefault="007A34A2" w:rsidP="007A34A2">
      <w:pPr>
        <w:spacing w:after="0" w:line="240" w:lineRule="auto"/>
      </w:pPr>
      <w:r>
        <w:t>Jess Stone, Pierce County Parks  to  Everyone 12:50 PM</w:t>
      </w:r>
    </w:p>
    <w:p w14:paraId="412FF848" w14:textId="77777777" w:rsidR="007A34A2" w:rsidRDefault="007A34A2" w:rsidP="007A34A2">
      <w:pPr>
        <w:spacing w:after="0" w:line="240" w:lineRule="auto"/>
      </w:pPr>
      <w:r>
        <w:t>Can you post office hours in chat?</w:t>
      </w:r>
    </w:p>
    <w:p w14:paraId="6854B300" w14:textId="77777777" w:rsidR="007A34A2" w:rsidRDefault="007A34A2" w:rsidP="007A34A2">
      <w:pPr>
        <w:spacing w:after="0" w:line="240" w:lineRule="auto"/>
      </w:pPr>
      <w:r>
        <w:t>You  to  Everyone 12:51 PM</w:t>
      </w:r>
    </w:p>
    <w:p w14:paraId="146406D5" w14:textId="77777777" w:rsidR="007A34A2" w:rsidRDefault="007A34A2" w:rsidP="007A34A2">
      <w:pPr>
        <w:spacing w:after="0" w:line="240" w:lineRule="auto"/>
      </w:pPr>
      <w:r>
        <w:t>May 10th, May 17th, May 26th, May 31st from 10am-12pm</w:t>
      </w:r>
    </w:p>
    <w:p w14:paraId="5C66C835" w14:textId="77777777" w:rsidR="007A34A2" w:rsidRDefault="007A34A2" w:rsidP="007A34A2">
      <w:pPr>
        <w:spacing w:after="0" w:line="240" w:lineRule="auto"/>
      </w:pPr>
      <w:r>
        <w:t>DNR Urban &amp; Community Forestry  to  Everyone 12:55 PM</w:t>
      </w:r>
    </w:p>
    <w:p w14:paraId="6E1B873F" w14:textId="77777777" w:rsidR="007A34A2" w:rsidRDefault="007A34A2" w:rsidP="007A34A2">
      <w:pPr>
        <w:spacing w:after="0" w:line="240" w:lineRule="auto"/>
      </w:pPr>
      <w:r>
        <w:t>Just updated the Tree Link to include the dates for office hours as well.</w:t>
      </w:r>
    </w:p>
    <w:p w14:paraId="31206E9A" w14:textId="77777777" w:rsidR="007A34A2" w:rsidRDefault="007A34A2" w:rsidP="007A34A2">
      <w:pPr>
        <w:spacing w:after="0" w:line="240" w:lineRule="auto"/>
      </w:pPr>
      <w:r>
        <w:t>DNR Urban &amp; Community Forestry  to  Everyone 12:55 PM</w:t>
      </w:r>
    </w:p>
    <w:p w14:paraId="443FE762" w14:textId="77777777" w:rsidR="007A34A2" w:rsidRDefault="007A34A2" w:rsidP="007A34A2">
      <w:pPr>
        <w:spacing w:after="0" w:line="240" w:lineRule="auto"/>
      </w:pPr>
      <w:r>
        <w:t>(we set those up late yesterday)</w:t>
      </w:r>
    </w:p>
    <w:p w14:paraId="629C617B" w14:textId="77777777" w:rsidR="007A34A2" w:rsidRDefault="007A34A2" w:rsidP="007A34A2">
      <w:pPr>
        <w:spacing w:after="0" w:line="240" w:lineRule="auto"/>
      </w:pPr>
      <w:r>
        <w:t>Ben Thompson, DNR Urban Forestry Program Manager  to  Everyone 12:57 PM</w:t>
      </w:r>
    </w:p>
    <w:p w14:paraId="2454A572" w14:textId="77777777" w:rsidR="007A34A2" w:rsidRDefault="007A34A2" w:rsidP="007A34A2">
      <w:pPr>
        <w:spacing w:after="0" w:line="240" w:lineRule="auto"/>
      </w:pPr>
      <w:r>
        <w:t>I just forwarded an email that went out yesterday with the information about our webinar and the office hours we are offering.</w:t>
      </w:r>
    </w:p>
    <w:p w14:paraId="5E5BC042" w14:textId="77777777" w:rsidR="007A34A2" w:rsidRDefault="007A34A2" w:rsidP="007A34A2">
      <w:pPr>
        <w:spacing w:after="0" w:line="240" w:lineRule="auto"/>
      </w:pPr>
      <w:r>
        <w:t>DNR Urban &amp; Community Forestry  to  Everyone 1:02 PM</w:t>
      </w:r>
    </w:p>
    <w:p w14:paraId="00EB8683" w14:textId="77777777" w:rsidR="007A34A2" w:rsidRDefault="007A34A2" w:rsidP="007A34A2">
      <w:pPr>
        <w:spacing w:after="0" w:line="240" w:lineRule="auto"/>
      </w:pPr>
      <w:r>
        <w:t>Do equipment rentals or leases qualify? That's something I'm currently trying to glean from the RFA.</w:t>
      </w:r>
    </w:p>
    <w:p w14:paraId="6693FD98" w14:textId="77777777" w:rsidR="007A34A2" w:rsidRDefault="007A34A2" w:rsidP="007A34A2">
      <w:pPr>
        <w:spacing w:after="0" w:line="240" w:lineRule="auto"/>
      </w:pPr>
      <w:r>
        <w:t>Andy Tate  to  Everyone 1:05 PM</w:t>
      </w:r>
    </w:p>
    <w:p w14:paraId="56749E4A" w14:textId="77777777" w:rsidR="007A34A2" w:rsidRDefault="007A34A2" w:rsidP="007A34A2">
      <w:pPr>
        <w:spacing w:after="0" w:line="240" w:lineRule="auto"/>
      </w:pPr>
      <w:r>
        <w:t>This would use the federal definition of equipment which is typically a cost of more than $5,000 and a life of more than 1 year so rentals fall under supplies or contractual depending on how it is integrated into the narrative. https://www.ecfr.gov/current/title-2/subtitle-A/chapter-II/part-200/subpart-A/subject-group-ECFR2a6a0087862fd2c/section-200.1</w:t>
      </w:r>
    </w:p>
    <w:p w14:paraId="52E95BAB" w14:textId="77777777" w:rsidR="007A34A2" w:rsidRDefault="007A34A2" w:rsidP="007A34A2">
      <w:pPr>
        <w:spacing w:after="0" w:line="240" w:lineRule="auto"/>
      </w:pPr>
      <w:r>
        <w:t>Jess Stone, Pierce County Parks  to  Everyone 1:11 PM</w:t>
      </w:r>
    </w:p>
    <w:p w14:paraId="5D6E8058" w14:textId="77777777" w:rsidR="007A34A2" w:rsidRDefault="007A34A2" w:rsidP="007A34A2">
      <w:pPr>
        <w:spacing w:after="0" w:line="240" w:lineRule="auto"/>
      </w:pPr>
      <w:r>
        <w:t>Ben and Stephen, appreciate your support and guidance and stepping up to assist in navigating us through this.</w:t>
      </w:r>
    </w:p>
    <w:p w14:paraId="733E85E9" w14:textId="77777777" w:rsidR="007A34A2" w:rsidRDefault="007A34A2" w:rsidP="007A34A2">
      <w:pPr>
        <w:spacing w:after="0" w:line="240" w:lineRule="auto"/>
      </w:pPr>
      <w:r>
        <w:t>Andy Tate  to  Everyone 1:24 PM</w:t>
      </w:r>
    </w:p>
    <w:p w14:paraId="40A42299" w14:textId="77777777" w:rsidR="007A34A2" w:rsidRDefault="007A34A2" w:rsidP="007A34A2">
      <w:pPr>
        <w:spacing w:after="0" w:line="240" w:lineRule="auto"/>
      </w:pPr>
      <w:r>
        <w:t>Only if that state funding hasn't already been used as match.</w:t>
      </w:r>
    </w:p>
    <w:p w14:paraId="73D0113C" w14:textId="77777777" w:rsidR="007A34A2" w:rsidRDefault="007A34A2" w:rsidP="007A34A2">
      <w:pPr>
        <w:spacing w:after="0" w:line="240" w:lineRule="auto"/>
      </w:pPr>
      <w:r>
        <w:lastRenderedPageBreak/>
        <w:t>Semra Riddle  to  Everyone 1:35 PM</w:t>
      </w:r>
    </w:p>
    <w:p w14:paraId="103219D8" w14:textId="77777777" w:rsidR="007A34A2" w:rsidRDefault="007A34A2" w:rsidP="007A34A2">
      <w:pPr>
        <w:spacing w:after="0" w:line="240" w:lineRule="auto"/>
      </w:pPr>
      <w:r>
        <w:t>https://www.arborday.org/programs/pcf/agenda.cfm</w:t>
      </w:r>
    </w:p>
    <w:p w14:paraId="6D162E6F" w14:textId="77777777" w:rsidR="007A34A2" w:rsidRDefault="007A34A2" w:rsidP="007A34A2">
      <w:pPr>
        <w:spacing w:after="0" w:line="240" w:lineRule="auto"/>
      </w:pPr>
      <w:r>
        <w:t>Ben Thompson, DNR Urban Forestry Program Manager  to  Everyone 1:41 PM</w:t>
      </w:r>
    </w:p>
    <w:p w14:paraId="070056A8" w14:textId="77777777" w:rsidR="007A34A2" w:rsidRDefault="007A34A2" w:rsidP="007A34A2">
      <w:pPr>
        <w:spacing w:after="0" w:line="240" w:lineRule="auto"/>
      </w:pPr>
      <w:r>
        <w:t>Here is the Trees for Resilience Toolkit that Ian referenced: https://betterground.org/about-toolkit/</w:t>
      </w:r>
    </w:p>
    <w:p w14:paraId="33092819" w14:textId="77777777" w:rsidR="007A34A2" w:rsidRDefault="007A34A2" w:rsidP="007A34A2">
      <w:pPr>
        <w:spacing w:after="0" w:line="240" w:lineRule="auto"/>
      </w:pPr>
      <w:r>
        <w:t>Jess Stone, Pierce County Parks  to  Everyone 1:54 PM</w:t>
      </w:r>
    </w:p>
    <w:p w14:paraId="01542259" w14:textId="77777777" w:rsidR="007A34A2" w:rsidRDefault="007A34A2" w:rsidP="007A34A2">
      <w:pPr>
        <w:spacing w:after="0" w:line="240" w:lineRule="auto"/>
      </w:pPr>
      <w:r>
        <w:t>Rumor has it that Ben will bring doughnuts.</w:t>
      </w:r>
    </w:p>
    <w:p w14:paraId="13B66CF4" w14:textId="77777777" w:rsidR="007A34A2" w:rsidRDefault="007A34A2" w:rsidP="007A34A2">
      <w:pPr>
        <w:spacing w:after="0" w:line="240" w:lineRule="auto"/>
      </w:pPr>
      <w:r>
        <w:t>Jess Stone, Pierce County Parks  to  Everyone 1:57 PM</w:t>
      </w:r>
    </w:p>
    <w:p w14:paraId="587E7E18" w14:textId="77777777" w:rsidR="007A34A2" w:rsidRDefault="007A34A2" w:rsidP="007A34A2">
      <w:pPr>
        <w:spacing w:after="0" w:line="240" w:lineRule="auto"/>
      </w:pPr>
      <w:r>
        <w:t>I can also volunteer our facilities near I-5 (Lakewood/Spanaway/Tacoma area)</w:t>
      </w:r>
    </w:p>
    <w:p w14:paraId="07B83F91" w14:textId="77777777" w:rsidR="007A34A2" w:rsidRDefault="007A34A2" w:rsidP="007A34A2">
      <w:pPr>
        <w:spacing w:after="0" w:line="240" w:lineRule="auto"/>
      </w:pPr>
      <w:r>
        <w:t>Its Parks, In addition to meetings we can also do birthday parties and weddings.</w:t>
      </w:r>
    </w:p>
    <w:p w14:paraId="426B5B91" w14:textId="77777777" w:rsidR="007A34A2" w:rsidRDefault="007A34A2" w:rsidP="007A34A2">
      <w:pPr>
        <w:spacing w:after="0" w:line="240" w:lineRule="auto"/>
      </w:pPr>
      <w:proofErr w:type="spellStart"/>
      <w:r>
        <w:t>Juli</w:t>
      </w:r>
      <w:proofErr w:type="spellEnd"/>
      <w:r>
        <w:t xml:space="preserve"> Hartwig (WSDOT) 2:02 PM</w:t>
      </w:r>
    </w:p>
    <w:p w14:paraId="1E0F6BBF" w14:textId="2BA4A4DD" w:rsidR="007259E3" w:rsidRDefault="007A34A2" w:rsidP="007A34A2">
      <w:pPr>
        <w:spacing w:after="0" w:line="240" w:lineRule="auto"/>
      </w:pPr>
      <w:r>
        <w:t>That's really cool!</w:t>
      </w:r>
    </w:p>
    <w:p w14:paraId="109B9A5A" w14:textId="77777777" w:rsidR="0004624A" w:rsidRPr="00475264" w:rsidRDefault="0004624A" w:rsidP="000B7E3B">
      <w:pPr>
        <w:spacing w:after="0" w:line="240" w:lineRule="auto"/>
      </w:pPr>
    </w:p>
    <w:sectPr w:rsidR="0004624A" w:rsidRPr="00475264" w:rsidSect="008579A5">
      <w:footerReference w:type="default" r:id="rId11"/>
      <w:pgSz w:w="12240" w:h="15840" w:code="1"/>
      <w:pgMar w:top="720" w:right="1440" w:bottom="72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331F0" w14:textId="77777777" w:rsidR="002A3AAD" w:rsidRDefault="002A3AAD" w:rsidP="008579A5">
      <w:pPr>
        <w:spacing w:after="0" w:line="240" w:lineRule="auto"/>
      </w:pPr>
      <w:r>
        <w:separator/>
      </w:r>
    </w:p>
  </w:endnote>
  <w:endnote w:type="continuationSeparator" w:id="0">
    <w:p w14:paraId="1A8C37BF" w14:textId="77777777" w:rsidR="002A3AAD" w:rsidRDefault="002A3AAD" w:rsidP="008579A5">
      <w:pPr>
        <w:spacing w:after="0" w:line="240" w:lineRule="auto"/>
      </w:pPr>
      <w:r>
        <w:continuationSeparator/>
      </w:r>
    </w:p>
  </w:endnote>
  <w:endnote w:type="continuationNotice" w:id="1">
    <w:p w14:paraId="02427B20" w14:textId="77777777" w:rsidR="002A3AAD" w:rsidRDefault="002A3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77533"/>
      <w:docPartObj>
        <w:docPartGallery w:val="Page Numbers (Bottom of Page)"/>
        <w:docPartUnique/>
      </w:docPartObj>
    </w:sdtPr>
    <w:sdtEndPr/>
    <w:sdtContent>
      <w:sdt>
        <w:sdtPr>
          <w:id w:val="1728636285"/>
          <w:docPartObj>
            <w:docPartGallery w:val="Page Numbers (Top of Page)"/>
            <w:docPartUnique/>
          </w:docPartObj>
        </w:sdtPr>
        <w:sdtEndPr/>
        <w:sdtContent>
          <w:p w14:paraId="7A74E437" w14:textId="60DFBEAA" w:rsidR="00001D92" w:rsidRDefault="00001D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7F3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7F37">
              <w:rPr>
                <w:b/>
                <w:bCs/>
                <w:noProof/>
              </w:rPr>
              <w:t>8</w:t>
            </w:r>
            <w:r>
              <w:rPr>
                <w:b/>
                <w:bCs/>
                <w:sz w:val="24"/>
                <w:szCs w:val="24"/>
              </w:rPr>
              <w:fldChar w:fldCharType="end"/>
            </w:r>
          </w:p>
        </w:sdtContent>
      </w:sdt>
    </w:sdtContent>
  </w:sdt>
  <w:p w14:paraId="71641DB8" w14:textId="77777777" w:rsidR="00001D92" w:rsidRDefault="00001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C373" w14:textId="77777777" w:rsidR="002A3AAD" w:rsidRDefault="002A3AAD" w:rsidP="008579A5">
      <w:pPr>
        <w:spacing w:after="0" w:line="240" w:lineRule="auto"/>
      </w:pPr>
      <w:r>
        <w:separator/>
      </w:r>
    </w:p>
  </w:footnote>
  <w:footnote w:type="continuationSeparator" w:id="0">
    <w:p w14:paraId="28E80411" w14:textId="77777777" w:rsidR="002A3AAD" w:rsidRDefault="002A3AAD" w:rsidP="008579A5">
      <w:pPr>
        <w:spacing w:after="0" w:line="240" w:lineRule="auto"/>
      </w:pPr>
      <w:r>
        <w:continuationSeparator/>
      </w:r>
    </w:p>
  </w:footnote>
  <w:footnote w:type="continuationNotice" w:id="1">
    <w:p w14:paraId="1E24FA69" w14:textId="77777777" w:rsidR="002A3AAD" w:rsidRDefault="002A3A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FB5"/>
    <w:multiLevelType w:val="hybridMultilevel"/>
    <w:tmpl w:val="32A07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350"/>
    <w:multiLevelType w:val="hybridMultilevel"/>
    <w:tmpl w:val="30463B1A"/>
    <w:lvl w:ilvl="0" w:tplc="1A68815C">
      <w:start w:val="1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E68ED"/>
    <w:multiLevelType w:val="hybridMultilevel"/>
    <w:tmpl w:val="D0664F26"/>
    <w:lvl w:ilvl="0" w:tplc="151E9C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200F0"/>
    <w:multiLevelType w:val="hybridMultilevel"/>
    <w:tmpl w:val="398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D6F79"/>
    <w:multiLevelType w:val="hybridMultilevel"/>
    <w:tmpl w:val="6F92A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0FD8"/>
    <w:multiLevelType w:val="hybridMultilevel"/>
    <w:tmpl w:val="0C7C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77C02"/>
    <w:multiLevelType w:val="hybridMultilevel"/>
    <w:tmpl w:val="7C5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5028B"/>
    <w:multiLevelType w:val="hybridMultilevel"/>
    <w:tmpl w:val="91E23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E419AB"/>
    <w:multiLevelType w:val="hybridMultilevel"/>
    <w:tmpl w:val="B2F62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3F09D0"/>
    <w:multiLevelType w:val="multilevel"/>
    <w:tmpl w:val="314CB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102D43"/>
    <w:multiLevelType w:val="hybridMultilevel"/>
    <w:tmpl w:val="57F484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33FE3"/>
    <w:multiLevelType w:val="hybridMultilevel"/>
    <w:tmpl w:val="4CAAA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42576"/>
    <w:multiLevelType w:val="hybridMultilevel"/>
    <w:tmpl w:val="B9D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830DF"/>
    <w:multiLevelType w:val="hybridMultilevel"/>
    <w:tmpl w:val="9B86F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32417"/>
    <w:multiLevelType w:val="hybridMultilevel"/>
    <w:tmpl w:val="497E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866FB"/>
    <w:multiLevelType w:val="hybridMultilevel"/>
    <w:tmpl w:val="7852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26A6F"/>
    <w:multiLevelType w:val="hybridMultilevel"/>
    <w:tmpl w:val="E59E6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03627"/>
    <w:multiLevelType w:val="hybridMultilevel"/>
    <w:tmpl w:val="5AB68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9497B"/>
    <w:multiLevelType w:val="hybridMultilevel"/>
    <w:tmpl w:val="717AD7A8"/>
    <w:lvl w:ilvl="0" w:tplc="3DE4A7F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A1384"/>
    <w:multiLevelType w:val="hybridMultilevel"/>
    <w:tmpl w:val="B892556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2233308D"/>
    <w:multiLevelType w:val="hybridMultilevel"/>
    <w:tmpl w:val="AB8A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A1DCB"/>
    <w:multiLevelType w:val="hybridMultilevel"/>
    <w:tmpl w:val="50CE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B112F7"/>
    <w:multiLevelType w:val="hybridMultilevel"/>
    <w:tmpl w:val="EF22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E6734"/>
    <w:multiLevelType w:val="hybridMultilevel"/>
    <w:tmpl w:val="8CBCADD6"/>
    <w:lvl w:ilvl="0" w:tplc="0D4A30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206D8"/>
    <w:multiLevelType w:val="hybridMultilevel"/>
    <w:tmpl w:val="72D2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80AAF"/>
    <w:multiLevelType w:val="hybridMultilevel"/>
    <w:tmpl w:val="34A4F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E565C"/>
    <w:multiLevelType w:val="hybridMultilevel"/>
    <w:tmpl w:val="9D7AE6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C6935"/>
    <w:multiLevelType w:val="hybridMultilevel"/>
    <w:tmpl w:val="CC72E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37831"/>
    <w:multiLevelType w:val="hybridMultilevel"/>
    <w:tmpl w:val="876255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2F4786"/>
    <w:multiLevelType w:val="hybridMultilevel"/>
    <w:tmpl w:val="3C1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835766"/>
    <w:multiLevelType w:val="hybridMultilevel"/>
    <w:tmpl w:val="42D2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F20E66"/>
    <w:multiLevelType w:val="hybridMultilevel"/>
    <w:tmpl w:val="34842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461518"/>
    <w:multiLevelType w:val="hybridMultilevel"/>
    <w:tmpl w:val="CDDC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C7006"/>
    <w:multiLevelType w:val="hybridMultilevel"/>
    <w:tmpl w:val="DF569BA0"/>
    <w:lvl w:ilvl="0" w:tplc="60562ED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E24BE3"/>
    <w:multiLevelType w:val="hybridMultilevel"/>
    <w:tmpl w:val="62607A74"/>
    <w:lvl w:ilvl="0" w:tplc="1A68815C">
      <w:start w:val="1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9CD0307"/>
    <w:multiLevelType w:val="hybridMultilevel"/>
    <w:tmpl w:val="8C64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8E6814"/>
    <w:multiLevelType w:val="hybridMultilevel"/>
    <w:tmpl w:val="F7AADEF4"/>
    <w:lvl w:ilvl="0" w:tplc="05F6E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FA0CEC"/>
    <w:multiLevelType w:val="hybridMultilevel"/>
    <w:tmpl w:val="E55A6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797203"/>
    <w:multiLevelType w:val="hybridMultilevel"/>
    <w:tmpl w:val="3B2A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8E23DB"/>
    <w:multiLevelType w:val="hybridMultilevel"/>
    <w:tmpl w:val="84DA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FC046B"/>
    <w:multiLevelType w:val="hybridMultilevel"/>
    <w:tmpl w:val="50C4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E031E"/>
    <w:multiLevelType w:val="hybridMultilevel"/>
    <w:tmpl w:val="9F44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3A57B0"/>
    <w:multiLevelType w:val="multilevel"/>
    <w:tmpl w:val="8E9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8652CE"/>
    <w:multiLevelType w:val="hybridMultilevel"/>
    <w:tmpl w:val="055E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2E745B"/>
    <w:multiLevelType w:val="hybridMultilevel"/>
    <w:tmpl w:val="423C8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16802"/>
    <w:multiLevelType w:val="hybridMultilevel"/>
    <w:tmpl w:val="CF56A1B2"/>
    <w:lvl w:ilvl="0" w:tplc="1A68815C">
      <w:start w:val="13"/>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9D19BB"/>
    <w:multiLevelType w:val="hybridMultilevel"/>
    <w:tmpl w:val="31DC2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3975BB"/>
    <w:multiLevelType w:val="hybridMultilevel"/>
    <w:tmpl w:val="58E0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037AC"/>
    <w:multiLevelType w:val="hybridMultilevel"/>
    <w:tmpl w:val="1D1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45C96"/>
    <w:multiLevelType w:val="hybridMultilevel"/>
    <w:tmpl w:val="6B9C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271768">
    <w:abstractNumId w:val="29"/>
  </w:num>
  <w:num w:numId="2" w16cid:durableId="912082490">
    <w:abstractNumId w:val="30"/>
  </w:num>
  <w:num w:numId="3" w16cid:durableId="1747411770">
    <w:abstractNumId w:val="35"/>
  </w:num>
  <w:num w:numId="4" w16cid:durableId="258220814">
    <w:abstractNumId w:val="38"/>
  </w:num>
  <w:num w:numId="5" w16cid:durableId="955209661">
    <w:abstractNumId w:val="0"/>
  </w:num>
  <w:num w:numId="6" w16cid:durableId="2121875010">
    <w:abstractNumId w:val="17"/>
  </w:num>
  <w:num w:numId="7" w16cid:durableId="739910316">
    <w:abstractNumId w:val="26"/>
  </w:num>
  <w:num w:numId="8" w16cid:durableId="1100418298">
    <w:abstractNumId w:val="39"/>
  </w:num>
  <w:num w:numId="9" w16cid:durableId="923958108">
    <w:abstractNumId w:val="24"/>
  </w:num>
  <w:num w:numId="10" w16cid:durableId="1390029789">
    <w:abstractNumId w:val="44"/>
  </w:num>
  <w:num w:numId="11" w16cid:durableId="1640643263">
    <w:abstractNumId w:val="21"/>
  </w:num>
  <w:num w:numId="12" w16cid:durableId="444354170">
    <w:abstractNumId w:val="6"/>
  </w:num>
  <w:num w:numId="13" w16cid:durableId="1885218021">
    <w:abstractNumId w:val="14"/>
  </w:num>
  <w:num w:numId="14" w16cid:durableId="1801726736">
    <w:abstractNumId w:val="27"/>
  </w:num>
  <w:num w:numId="15" w16cid:durableId="833959703">
    <w:abstractNumId w:val="22"/>
  </w:num>
  <w:num w:numId="16" w16cid:durableId="141967031">
    <w:abstractNumId w:val="49"/>
  </w:num>
  <w:num w:numId="17" w16cid:durableId="184632633">
    <w:abstractNumId w:val="20"/>
  </w:num>
  <w:num w:numId="18" w16cid:durableId="646014627">
    <w:abstractNumId w:val="28"/>
  </w:num>
  <w:num w:numId="19" w16cid:durableId="2003312927">
    <w:abstractNumId w:val="43"/>
  </w:num>
  <w:num w:numId="20" w16cid:durableId="1393191543">
    <w:abstractNumId w:val="11"/>
  </w:num>
  <w:num w:numId="21" w16cid:durableId="1606576317">
    <w:abstractNumId w:val="10"/>
  </w:num>
  <w:num w:numId="22" w16cid:durableId="2143814088">
    <w:abstractNumId w:val="37"/>
  </w:num>
  <w:num w:numId="23" w16cid:durableId="1997223536">
    <w:abstractNumId w:val="7"/>
  </w:num>
  <w:num w:numId="24" w16cid:durableId="1230925348">
    <w:abstractNumId w:val="15"/>
  </w:num>
  <w:num w:numId="25" w16cid:durableId="1845896556">
    <w:abstractNumId w:val="40"/>
  </w:num>
  <w:num w:numId="26" w16cid:durableId="1193222749">
    <w:abstractNumId w:val="41"/>
  </w:num>
  <w:num w:numId="27" w16cid:durableId="1392773825">
    <w:abstractNumId w:val="42"/>
  </w:num>
  <w:num w:numId="28" w16cid:durableId="1026636233">
    <w:abstractNumId w:val="47"/>
  </w:num>
  <w:num w:numId="29" w16cid:durableId="780295035">
    <w:abstractNumId w:val="25"/>
  </w:num>
  <w:num w:numId="30" w16cid:durableId="1546288381">
    <w:abstractNumId w:val="46"/>
  </w:num>
  <w:num w:numId="31" w16cid:durableId="1464542718">
    <w:abstractNumId w:val="16"/>
  </w:num>
  <w:num w:numId="32" w16cid:durableId="133180466">
    <w:abstractNumId w:val="13"/>
  </w:num>
  <w:num w:numId="33" w16cid:durableId="774325739">
    <w:abstractNumId w:val="8"/>
  </w:num>
  <w:num w:numId="34" w16cid:durableId="2062750036">
    <w:abstractNumId w:val="12"/>
  </w:num>
  <w:num w:numId="35" w16cid:durableId="321741821">
    <w:abstractNumId w:val="3"/>
  </w:num>
  <w:num w:numId="36" w16cid:durableId="826360076">
    <w:abstractNumId w:val="48"/>
  </w:num>
  <w:num w:numId="37" w16cid:durableId="1412190551">
    <w:abstractNumId w:val="31"/>
  </w:num>
  <w:num w:numId="38" w16cid:durableId="37748913">
    <w:abstractNumId w:val="32"/>
  </w:num>
  <w:num w:numId="39" w16cid:durableId="1169827724">
    <w:abstractNumId w:val="19"/>
  </w:num>
  <w:num w:numId="40" w16cid:durableId="1342200059">
    <w:abstractNumId w:val="5"/>
  </w:num>
  <w:num w:numId="41" w16cid:durableId="644356210">
    <w:abstractNumId w:val="1"/>
  </w:num>
  <w:num w:numId="42" w16cid:durableId="1759407216">
    <w:abstractNumId w:val="45"/>
  </w:num>
  <w:num w:numId="43" w16cid:durableId="1685400650">
    <w:abstractNumId w:val="34"/>
  </w:num>
  <w:num w:numId="44" w16cid:durableId="799884023">
    <w:abstractNumId w:val="36"/>
  </w:num>
  <w:num w:numId="45" w16cid:durableId="595526476">
    <w:abstractNumId w:val="4"/>
  </w:num>
  <w:num w:numId="46" w16cid:durableId="663434041">
    <w:abstractNumId w:val="18"/>
  </w:num>
  <w:num w:numId="47" w16cid:durableId="131607349">
    <w:abstractNumId w:val="33"/>
  </w:num>
  <w:num w:numId="48" w16cid:durableId="264772340">
    <w:abstractNumId w:val="9"/>
  </w:num>
  <w:num w:numId="49" w16cid:durableId="653949936">
    <w:abstractNumId w:val="2"/>
  </w:num>
  <w:num w:numId="50" w16cid:durableId="19865406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5A"/>
    <w:rsid w:val="00000997"/>
    <w:rsid w:val="00001C2E"/>
    <w:rsid w:val="00001D92"/>
    <w:rsid w:val="00002F7D"/>
    <w:rsid w:val="00003143"/>
    <w:rsid w:val="00004D04"/>
    <w:rsid w:val="0001391E"/>
    <w:rsid w:val="000147C4"/>
    <w:rsid w:val="00014DA3"/>
    <w:rsid w:val="000150A7"/>
    <w:rsid w:val="00015E70"/>
    <w:rsid w:val="00016531"/>
    <w:rsid w:val="00016851"/>
    <w:rsid w:val="00016DA7"/>
    <w:rsid w:val="0002028F"/>
    <w:rsid w:val="000252CB"/>
    <w:rsid w:val="00025DC7"/>
    <w:rsid w:val="00032002"/>
    <w:rsid w:val="0003587A"/>
    <w:rsid w:val="00036EAF"/>
    <w:rsid w:val="00040742"/>
    <w:rsid w:val="00040A8F"/>
    <w:rsid w:val="0004363A"/>
    <w:rsid w:val="0004624A"/>
    <w:rsid w:val="0004640F"/>
    <w:rsid w:val="0004680C"/>
    <w:rsid w:val="00046997"/>
    <w:rsid w:val="00046CF9"/>
    <w:rsid w:val="00047FC4"/>
    <w:rsid w:val="000532C2"/>
    <w:rsid w:val="0006542A"/>
    <w:rsid w:val="00067A18"/>
    <w:rsid w:val="000732FE"/>
    <w:rsid w:val="00074D3D"/>
    <w:rsid w:val="0007533F"/>
    <w:rsid w:val="0007791A"/>
    <w:rsid w:val="00085417"/>
    <w:rsid w:val="000A564F"/>
    <w:rsid w:val="000B1783"/>
    <w:rsid w:val="000B2A91"/>
    <w:rsid w:val="000B7E3B"/>
    <w:rsid w:val="000C0B4D"/>
    <w:rsid w:val="000C364B"/>
    <w:rsid w:val="000C5C36"/>
    <w:rsid w:val="000D28D3"/>
    <w:rsid w:val="000D5A3D"/>
    <w:rsid w:val="000D6F64"/>
    <w:rsid w:val="000E3735"/>
    <w:rsid w:val="000F01E2"/>
    <w:rsid w:val="000F0363"/>
    <w:rsid w:val="000F5086"/>
    <w:rsid w:val="00102132"/>
    <w:rsid w:val="00102226"/>
    <w:rsid w:val="001035B1"/>
    <w:rsid w:val="00103765"/>
    <w:rsid w:val="00104BA0"/>
    <w:rsid w:val="00105321"/>
    <w:rsid w:val="00107FB4"/>
    <w:rsid w:val="001135AD"/>
    <w:rsid w:val="0011774C"/>
    <w:rsid w:val="00120FD5"/>
    <w:rsid w:val="00121AC2"/>
    <w:rsid w:val="001227FC"/>
    <w:rsid w:val="00123AB1"/>
    <w:rsid w:val="00123FB6"/>
    <w:rsid w:val="00124B48"/>
    <w:rsid w:val="001269FD"/>
    <w:rsid w:val="001351D0"/>
    <w:rsid w:val="00136046"/>
    <w:rsid w:val="0014032C"/>
    <w:rsid w:val="00146B0A"/>
    <w:rsid w:val="00154F03"/>
    <w:rsid w:val="00161F14"/>
    <w:rsid w:val="00164172"/>
    <w:rsid w:val="0017036F"/>
    <w:rsid w:val="00182DA9"/>
    <w:rsid w:val="001837B6"/>
    <w:rsid w:val="00190092"/>
    <w:rsid w:val="00191193"/>
    <w:rsid w:val="001A0AB8"/>
    <w:rsid w:val="001A155B"/>
    <w:rsid w:val="001A1BB1"/>
    <w:rsid w:val="001A3393"/>
    <w:rsid w:val="001A54EF"/>
    <w:rsid w:val="001A59C7"/>
    <w:rsid w:val="001B0E63"/>
    <w:rsid w:val="001B3BB7"/>
    <w:rsid w:val="001C0602"/>
    <w:rsid w:val="001C227D"/>
    <w:rsid w:val="001C2753"/>
    <w:rsid w:val="001C566E"/>
    <w:rsid w:val="001D2615"/>
    <w:rsid w:val="001E0247"/>
    <w:rsid w:val="001E53F7"/>
    <w:rsid w:val="001E7236"/>
    <w:rsid w:val="001F0931"/>
    <w:rsid w:val="001F56A7"/>
    <w:rsid w:val="001F7925"/>
    <w:rsid w:val="001F798F"/>
    <w:rsid w:val="00200945"/>
    <w:rsid w:val="00201A67"/>
    <w:rsid w:val="00203593"/>
    <w:rsid w:val="00206A3F"/>
    <w:rsid w:val="00212692"/>
    <w:rsid w:val="0021585E"/>
    <w:rsid w:val="00225D05"/>
    <w:rsid w:val="002277D4"/>
    <w:rsid w:val="0023148C"/>
    <w:rsid w:val="00231DD9"/>
    <w:rsid w:val="0023202C"/>
    <w:rsid w:val="0023206D"/>
    <w:rsid w:val="00233591"/>
    <w:rsid w:val="002376CB"/>
    <w:rsid w:val="002413D2"/>
    <w:rsid w:val="00243EB3"/>
    <w:rsid w:val="00252F55"/>
    <w:rsid w:val="00255113"/>
    <w:rsid w:val="00255B0C"/>
    <w:rsid w:val="00257F02"/>
    <w:rsid w:val="00260B4F"/>
    <w:rsid w:val="00262757"/>
    <w:rsid w:val="00266BEC"/>
    <w:rsid w:val="00270E36"/>
    <w:rsid w:val="00272A67"/>
    <w:rsid w:val="00282D93"/>
    <w:rsid w:val="00284F40"/>
    <w:rsid w:val="00286578"/>
    <w:rsid w:val="00290B97"/>
    <w:rsid w:val="00293342"/>
    <w:rsid w:val="00293C5A"/>
    <w:rsid w:val="00297E89"/>
    <w:rsid w:val="002A3AAD"/>
    <w:rsid w:val="002A3EA3"/>
    <w:rsid w:val="002A4B18"/>
    <w:rsid w:val="002B0FBE"/>
    <w:rsid w:val="002B2199"/>
    <w:rsid w:val="002B64ED"/>
    <w:rsid w:val="002C5B4C"/>
    <w:rsid w:val="002C637C"/>
    <w:rsid w:val="002C665B"/>
    <w:rsid w:val="002D451E"/>
    <w:rsid w:val="002D794A"/>
    <w:rsid w:val="002E63C4"/>
    <w:rsid w:val="002F766D"/>
    <w:rsid w:val="0030431A"/>
    <w:rsid w:val="00322E85"/>
    <w:rsid w:val="0032498E"/>
    <w:rsid w:val="00324A35"/>
    <w:rsid w:val="003267AB"/>
    <w:rsid w:val="0032724E"/>
    <w:rsid w:val="00331B3B"/>
    <w:rsid w:val="00331F3B"/>
    <w:rsid w:val="0034034D"/>
    <w:rsid w:val="00341A7B"/>
    <w:rsid w:val="00344F83"/>
    <w:rsid w:val="0035335A"/>
    <w:rsid w:val="0035515D"/>
    <w:rsid w:val="003560A8"/>
    <w:rsid w:val="003575DE"/>
    <w:rsid w:val="00364A4C"/>
    <w:rsid w:val="00366124"/>
    <w:rsid w:val="00366B57"/>
    <w:rsid w:val="00373B2E"/>
    <w:rsid w:val="0037497C"/>
    <w:rsid w:val="00375FDE"/>
    <w:rsid w:val="00377674"/>
    <w:rsid w:val="00381DF2"/>
    <w:rsid w:val="0038260D"/>
    <w:rsid w:val="00384F03"/>
    <w:rsid w:val="0039330E"/>
    <w:rsid w:val="003A2EF1"/>
    <w:rsid w:val="003A2F87"/>
    <w:rsid w:val="003A30CB"/>
    <w:rsid w:val="003A4604"/>
    <w:rsid w:val="003A4957"/>
    <w:rsid w:val="003A52EC"/>
    <w:rsid w:val="003A773D"/>
    <w:rsid w:val="003A7C25"/>
    <w:rsid w:val="003B0008"/>
    <w:rsid w:val="003B24E7"/>
    <w:rsid w:val="003C6741"/>
    <w:rsid w:val="003D210A"/>
    <w:rsid w:val="003D254C"/>
    <w:rsid w:val="003D71DC"/>
    <w:rsid w:val="003D7815"/>
    <w:rsid w:val="003E1487"/>
    <w:rsid w:val="003E20F4"/>
    <w:rsid w:val="003E300C"/>
    <w:rsid w:val="003E3246"/>
    <w:rsid w:val="003F2A56"/>
    <w:rsid w:val="003F3D17"/>
    <w:rsid w:val="003F6F90"/>
    <w:rsid w:val="003F7E2E"/>
    <w:rsid w:val="004008F1"/>
    <w:rsid w:val="00401401"/>
    <w:rsid w:val="004047D0"/>
    <w:rsid w:val="0040488A"/>
    <w:rsid w:val="00412799"/>
    <w:rsid w:val="00415513"/>
    <w:rsid w:val="00416856"/>
    <w:rsid w:val="00424C1D"/>
    <w:rsid w:val="00427C25"/>
    <w:rsid w:val="0043076C"/>
    <w:rsid w:val="00434F2D"/>
    <w:rsid w:val="004357E4"/>
    <w:rsid w:val="0043582C"/>
    <w:rsid w:val="00437C8A"/>
    <w:rsid w:val="00437FDC"/>
    <w:rsid w:val="004415BD"/>
    <w:rsid w:val="00445170"/>
    <w:rsid w:val="00450175"/>
    <w:rsid w:val="004530FF"/>
    <w:rsid w:val="00456F4A"/>
    <w:rsid w:val="00457CDB"/>
    <w:rsid w:val="0046119C"/>
    <w:rsid w:val="00465E4C"/>
    <w:rsid w:val="004660FE"/>
    <w:rsid w:val="00466583"/>
    <w:rsid w:val="00466C14"/>
    <w:rsid w:val="00470A18"/>
    <w:rsid w:val="00470BA8"/>
    <w:rsid w:val="00472FE2"/>
    <w:rsid w:val="00475264"/>
    <w:rsid w:val="00484122"/>
    <w:rsid w:val="004A12D0"/>
    <w:rsid w:val="004A4843"/>
    <w:rsid w:val="004A5CF2"/>
    <w:rsid w:val="004A74C0"/>
    <w:rsid w:val="004B3CB6"/>
    <w:rsid w:val="004B446E"/>
    <w:rsid w:val="004B4840"/>
    <w:rsid w:val="004B67B3"/>
    <w:rsid w:val="004C0886"/>
    <w:rsid w:val="004C16A5"/>
    <w:rsid w:val="004C172B"/>
    <w:rsid w:val="004C1DE0"/>
    <w:rsid w:val="004C4E44"/>
    <w:rsid w:val="004C5394"/>
    <w:rsid w:val="004C5E3D"/>
    <w:rsid w:val="004D1188"/>
    <w:rsid w:val="004D12DF"/>
    <w:rsid w:val="004D1BAF"/>
    <w:rsid w:val="004D211E"/>
    <w:rsid w:val="004E2897"/>
    <w:rsid w:val="004E2B59"/>
    <w:rsid w:val="004E2D1E"/>
    <w:rsid w:val="004E4DBE"/>
    <w:rsid w:val="004F29AE"/>
    <w:rsid w:val="004F4630"/>
    <w:rsid w:val="00503368"/>
    <w:rsid w:val="00516259"/>
    <w:rsid w:val="00517DE5"/>
    <w:rsid w:val="00520065"/>
    <w:rsid w:val="00522260"/>
    <w:rsid w:val="0052521D"/>
    <w:rsid w:val="005321E5"/>
    <w:rsid w:val="0053232C"/>
    <w:rsid w:val="00534639"/>
    <w:rsid w:val="00534D98"/>
    <w:rsid w:val="0053595C"/>
    <w:rsid w:val="005444CF"/>
    <w:rsid w:val="005464FC"/>
    <w:rsid w:val="00550019"/>
    <w:rsid w:val="00552D1E"/>
    <w:rsid w:val="00553928"/>
    <w:rsid w:val="0055417B"/>
    <w:rsid w:val="00555E20"/>
    <w:rsid w:val="005561D0"/>
    <w:rsid w:val="005627EF"/>
    <w:rsid w:val="005659D3"/>
    <w:rsid w:val="0056683A"/>
    <w:rsid w:val="00567D84"/>
    <w:rsid w:val="0057001A"/>
    <w:rsid w:val="00575AA4"/>
    <w:rsid w:val="00582729"/>
    <w:rsid w:val="00583C3E"/>
    <w:rsid w:val="00584705"/>
    <w:rsid w:val="005862B3"/>
    <w:rsid w:val="005A6377"/>
    <w:rsid w:val="005A6B7C"/>
    <w:rsid w:val="005A7111"/>
    <w:rsid w:val="005B2996"/>
    <w:rsid w:val="005B5ED0"/>
    <w:rsid w:val="005C061E"/>
    <w:rsid w:val="005C4E0F"/>
    <w:rsid w:val="005C4E81"/>
    <w:rsid w:val="005C7BAB"/>
    <w:rsid w:val="005D0868"/>
    <w:rsid w:val="005D21C7"/>
    <w:rsid w:val="005D2950"/>
    <w:rsid w:val="005D6AB8"/>
    <w:rsid w:val="005F73E3"/>
    <w:rsid w:val="005F7E33"/>
    <w:rsid w:val="00600407"/>
    <w:rsid w:val="006045D2"/>
    <w:rsid w:val="00604621"/>
    <w:rsid w:val="00606A51"/>
    <w:rsid w:val="006122A3"/>
    <w:rsid w:val="006146D0"/>
    <w:rsid w:val="00625A5F"/>
    <w:rsid w:val="006375FD"/>
    <w:rsid w:val="00637897"/>
    <w:rsid w:val="00637BEB"/>
    <w:rsid w:val="006554F5"/>
    <w:rsid w:val="00657CEB"/>
    <w:rsid w:val="00670CA6"/>
    <w:rsid w:val="0067368F"/>
    <w:rsid w:val="00673ACE"/>
    <w:rsid w:val="0067630D"/>
    <w:rsid w:val="00676BE9"/>
    <w:rsid w:val="006809B9"/>
    <w:rsid w:val="00682929"/>
    <w:rsid w:val="00683F0F"/>
    <w:rsid w:val="006841AE"/>
    <w:rsid w:val="00685DF4"/>
    <w:rsid w:val="00687E77"/>
    <w:rsid w:val="006976E6"/>
    <w:rsid w:val="006976F6"/>
    <w:rsid w:val="006A1E56"/>
    <w:rsid w:val="006A2C07"/>
    <w:rsid w:val="006A4DE9"/>
    <w:rsid w:val="006A7E18"/>
    <w:rsid w:val="006B0C91"/>
    <w:rsid w:val="006B1424"/>
    <w:rsid w:val="006B2A97"/>
    <w:rsid w:val="006B376F"/>
    <w:rsid w:val="006D67FC"/>
    <w:rsid w:val="006E01A3"/>
    <w:rsid w:val="006E7774"/>
    <w:rsid w:val="006F01C6"/>
    <w:rsid w:val="006F0710"/>
    <w:rsid w:val="006F359A"/>
    <w:rsid w:val="006F3AD4"/>
    <w:rsid w:val="006F463A"/>
    <w:rsid w:val="006F626F"/>
    <w:rsid w:val="006F7BC0"/>
    <w:rsid w:val="007005BD"/>
    <w:rsid w:val="007021AB"/>
    <w:rsid w:val="00703C4C"/>
    <w:rsid w:val="00705113"/>
    <w:rsid w:val="0070588D"/>
    <w:rsid w:val="00706A8E"/>
    <w:rsid w:val="00711FAA"/>
    <w:rsid w:val="00712833"/>
    <w:rsid w:val="00713894"/>
    <w:rsid w:val="00714676"/>
    <w:rsid w:val="00716FBE"/>
    <w:rsid w:val="0071714C"/>
    <w:rsid w:val="00720690"/>
    <w:rsid w:val="0072278E"/>
    <w:rsid w:val="00723DFE"/>
    <w:rsid w:val="007240BE"/>
    <w:rsid w:val="00724553"/>
    <w:rsid w:val="00725912"/>
    <w:rsid w:val="007259E3"/>
    <w:rsid w:val="00730BF7"/>
    <w:rsid w:val="00731297"/>
    <w:rsid w:val="00735455"/>
    <w:rsid w:val="00737958"/>
    <w:rsid w:val="00737B12"/>
    <w:rsid w:val="00750379"/>
    <w:rsid w:val="00751F24"/>
    <w:rsid w:val="00751F49"/>
    <w:rsid w:val="00753525"/>
    <w:rsid w:val="00754DE7"/>
    <w:rsid w:val="007635D3"/>
    <w:rsid w:val="007642C4"/>
    <w:rsid w:val="00765733"/>
    <w:rsid w:val="00767CF3"/>
    <w:rsid w:val="007717AC"/>
    <w:rsid w:val="0078156E"/>
    <w:rsid w:val="007823C8"/>
    <w:rsid w:val="00782A57"/>
    <w:rsid w:val="007831EC"/>
    <w:rsid w:val="00783AEA"/>
    <w:rsid w:val="00787627"/>
    <w:rsid w:val="00791E89"/>
    <w:rsid w:val="0079237A"/>
    <w:rsid w:val="00793F1E"/>
    <w:rsid w:val="00794BC1"/>
    <w:rsid w:val="007A0A41"/>
    <w:rsid w:val="007A2DF2"/>
    <w:rsid w:val="007A34A2"/>
    <w:rsid w:val="007A5CC6"/>
    <w:rsid w:val="007B02A5"/>
    <w:rsid w:val="007B27FB"/>
    <w:rsid w:val="007B2BD6"/>
    <w:rsid w:val="007B4B58"/>
    <w:rsid w:val="007B50CF"/>
    <w:rsid w:val="007B6EA7"/>
    <w:rsid w:val="007C1E1A"/>
    <w:rsid w:val="007C2665"/>
    <w:rsid w:val="007C596D"/>
    <w:rsid w:val="007C5B9E"/>
    <w:rsid w:val="007D0A0B"/>
    <w:rsid w:val="007D0DC1"/>
    <w:rsid w:val="007D1D05"/>
    <w:rsid w:val="007E7392"/>
    <w:rsid w:val="007F5EC0"/>
    <w:rsid w:val="007F75B7"/>
    <w:rsid w:val="0080188B"/>
    <w:rsid w:val="00801CDF"/>
    <w:rsid w:val="00802C87"/>
    <w:rsid w:val="0081077B"/>
    <w:rsid w:val="00824894"/>
    <w:rsid w:val="0083079D"/>
    <w:rsid w:val="00842214"/>
    <w:rsid w:val="00843E43"/>
    <w:rsid w:val="00844613"/>
    <w:rsid w:val="00845DE6"/>
    <w:rsid w:val="00851F6D"/>
    <w:rsid w:val="00852AD4"/>
    <w:rsid w:val="008534AB"/>
    <w:rsid w:val="008556E5"/>
    <w:rsid w:val="008579A5"/>
    <w:rsid w:val="00863D08"/>
    <w:rsid w:val="00864F8A"/>
    <w:rsid w:val="0087327F"/>
    <w:rsid w:val="00873375"/>
    <w:rsid w:val="00873F63"/>
    <w:rsid w:val="00874417"/>
    <w:rsid w:val="008770CB"/>
    <w:rsid w:val="00881450"/>
    <w:rsid w:val="00885A42"/>
    <w:rsid w:val="008875B4"/>
    <w:rsid w:val="008954B3"/>
    <w:rsid w:val="008958D8"/>
    <w:rsid w:val="008A13D2"/>
    <w:rsid w:val="008A1761"/>
    <w:rsid w:val="008A33E2"/>
    <w:rsid w:val="008A3964"/>
    <w:rsid w:val="008A551D"/>
    <w:rsid w:val="008A58DD"/>
    <w:rsid w:val="008B1282"/>
    <w:rsid w:val="008B7B6E"/>
    <w:rsid w:val="008C2B8B"/>
    <w:rsid w:val="008C6D9B"/>
    <w:rsid w:val="008C78CB"/>
    <w:rsid w:val="008D53CD"/>
    <w:rsid w:val="008E2DA2"/>
    <w:rsid w:val="008E4053"/>
    <w:rsid w:val="008E4917"/>
    <w:rsid w:val="008E7CD8"/>
    <w:rsid w:val="008E7E1F"/>
    <w:rsid w:val="008F2A8A"/>
    <w:rsid w:val="008F3EE3"/>
    <w:rsid w:val="009009D2"/>
    <w:rsid w:val="00903932"/>
    <w:rsid w:val="00916927"/>
    <w:rsid w:val="00920B8D"/>
    <w:rsid w:val="00923DEC"/>
    <w:rsid w:val="009300CB"/>
    <w:rsid w:val="00932AF9"/>
    <w:rsid w:val="009375ED"/>
    <w:rsid w:val="00937C6C"/>
    <w:rsid w:val="0094510D"/>
    <w:rsid w:val="00945FEE"/>
    <w:rsid w:val="0094765C"/>
    <w:rsid w:val="0095045C"/>
    <w:rsid w:val="00954B7F"/>
    <w:rsid w:val="00955AF1"/>
    <w:rsid w:val="00963422"/>
    <w:rsid w:val="009661A3"/>
    <w:rsid w:val="00966689"/>
    <w:rsid w:val="00971441"/>
    <w:rsid w:val="009736F0"/>
    <w:rsid w:val="00974DFB"/>
    <w:rsid w:val="00975435"/>
    <w:rsid w:val="00980D35"/>
    <w:rsid w:val="00982D60"/>
    <w:rsid w:val="00982E5A"/>
    <w:rsid w:val="009833C5"/>
    <w:rsid w:val="00983A79"/>
    <w:rsid w:val="009841B0"/>
    <w:rsid w:val="00985212"/>
    <w:rsid w:val="0099179F"/>
    <w:rsid w:val="0099548C"/>
    <w:rsid w:val="009971F9"/>
    <w:rsid w:val="009A30D2"/>
    <w:rsid w:val="009A68DC"/>
    <w:rsid w:val="009A6B59"/>
    <w:rsid w:val="009B659F"/>
    <w:rsid w:val="009C4350"/>
    <w:rsid w:val="009C712D"/>
    <w:rsid w:val="009D0905"/>
    <w:rsid w:val="009D5E00"/>
    <w:rsid w:val="009E2C1D"/>
    <w:rsid w:val="009E2D72"/>
    <w:rsid w:val="009E45E9"/>
    <w:rsid w:val="009F06FE"/>
    <w:rsid w:val="009F0CA1"/>
    <w:rsid w:val="009F1084"/>
    <w:rsid w:val="009F48FE"/>
    <w:rsid w:val="009F66F5"/>
    <w:rsid w:val="009F69E6"/>
    <w:rsid w:val="00A0416D"/>
    <w:rsid w:val="00A07602"/>
    <w:rsid w:val="00A105AF"/>
    <w:rsid w:val="00A11B2C"/>
    <w:rsid w:val="00A16016"/>
    <w:rsid w:val="00A266AB"/>
    <w:rsid w:val="00A320A7"/>
    <w:rsid w:val="00A34534"/>
    <w:rsid w:val="00A51A64"/>
    <w:rsid w:val="00A5466A"/>
    <w:rsid w:val="00A616F4"/>
    <w:rsid w:val="00A639B9"/>
    <w:rsid w:val="00A643F5"/>
    <w:rsid w:val="00A7253F"/>
    <w:rsid w:val="00A752F6"/>
    <w:rsid w:val="00A83DFA"/>
    <w:rsid w:val="00A8594B"/>
    <w:rsid w:val="00A90883"/>
    <w:rsid w:val="00A94170"/>
    <w:rsid w:val="00A96C7E"/>
    <w:rsid w:val="00AA1A86"/>
    <w:rsid w:val="00AA3DD2"/>
    <w:rsid w:val="00AA3DE5"/>
    <w:rsid w:val="00AA682C"/>
    <w:rsid w:val="00AA7C8A"/>
    <w:rsid w:val="00AB0C61"/>
    <w:rsid w:val="00AB3A02"/>
    <w:rsid w:val="00AB672C"/>
    <w:rsid w:val="00AC023A"/>
    <w:rsid w:val="00AC0A4B"/>
    <w:rsid w:val="00AC4D0E"/>
    <w:rsid w:val="00AC52CD"/>
    <w:rsid w:val="00AE0530"/>
    <w:rsid w:val="00AE2150"/>
    <w:rsid w:val="00AE4A99"/>
    <w:rsid w:val="00AF1F77"/>
    <w:rsid w:val="00AF3343"/>
    <w:rsid w:val="00AF3E04"/>
    <w:rsid w:val="00B02FFD"/>
    <w:rsid w:val="00B10CC6"/>
    <w:rsid w:val="00B10ED4"/>
    <w:rsid w:val="00B2260C"/>
    <w:rsid w:val="00B25D76"/>
    <w:rsid w:val="00B41CC5"/>
    <w:rsid w:val="00B42967"/>
    <w:rsid w:val="00B44BC7"/>
    <w:rsid w:val="00B44EC2"/>
    <w:rsid w:val="00B52D20"/>
    <w:rsid w:val="00B533A9"/>
    <w:rsid w:val="00B53FB4"/>
    <w:rsid w:val="00B60FEC"/>
    <w:rsid w:val="00B65A22"/>
    <w:rsid w:val="00B66575"/>
    <w:rsid w:val="00B67773"/>
    <w:rsid w:val="00B739E1"/>
    <w:rsid w:val="00B83BDA"/>
    <w:rsid w:val="00B84363"/>
    <w:rsid w:val="00B936A2"/>
    <w:rsid w:val="00B95B9A"/>
    <w:rsid w:val="00B9749B"/>
    <w:rsid w:val="00BA472A"/>
    <w:rsid w:val="00BA5A68"/>
    <w:rsid w:val="00BA6C8D"/>
    <w:rsid w:val="00BA7493"/>
    <w:rsid w:val="00BB598E"/>
    <w:rsid w:val="00BB5EAC"/>
    <w:rsid w:val="00BB6B41"/>
    <w:rsid w:val="00BB7AAA"/>
    <w:rsid w:val="00BB7E25"/>
    <w:rsid w:val="00BC5C54"/>
    <w:rsid w:val="00BC6CFD"/>
    <w:rsid w:val="00BD1446"/>
    <w:rsid w:val="00BD3371"/>
    <w:rsid w:val="00BD6468"/>
    <w:rsid w:val="00BE0F56"/>
    <w:rsid w:val="00BE3FAC"/>
    <w:rsid w:val="00BE7AC9"/>
    <w:rsid w:val="00BF30C4"/>
    <w:rsid w:val="00BF315C"/>
    <w:rsid w:val="00C0100E"/>
    <w:rsid w:val="00C010F1"/>
    <w:rsid w:val="00C04E9F"/>
    <w:rsid w:val="00C06279"/>
    <w:rsid w:val="00C11C99"/>
    <w:rsid w:val="00C11DBD"/>
    <w:rsid w:val="00C1331A"/>
    <w:rsid w:val="00C13AD4"/>
    <w:rsid w:val="00C16218"/>
    <w:rsid w:val="00C163BF"/>
    <w:rsid w:val="00C163ED"/>
    <w:rsid w:val="00C211B1"/>
    <w:rsid w:val="00C31D44"/>
    <w:rsid w:val="00C34375"/>
    <w:rsid w:val="00C40038"/>
    <w:rsid w:val="00C40B49"/>
    <w:rsid w:val="00C4161F"/>
    <w:rsid w:val="00C46104"/>
    <w:rsid w:val="00C51751"/>
    <w:rsid w:val="00C51AD5"/>
    <w:rsid w:val="00C66405"/>
    <w:rsid w:val="00C67C04"/>
    <w:rsid w:val="00C72879"/>
    <w:rsid w:val="00C729E6"/>
    <w:rsid w:val="00C76B16"/>
    <w:rsid w:val="00C7724B"/>
    <w:rsid w:val="00C774D0"/>
    <w:rsid w:val="00C77DD5"/>
    <w:rsid w:val="00C77F67"/>
    <w:rsid w:val="00C820BB"/>
    <w:rsid w:val="00C84157"/>
    <w:rsid w:val="00C851BA"/>
    <w:rsid w:val="00CA0D9E"/>
    <w:rsid w:val="00CA2066"/>
    <w:rsid w:val="00CA551E"/>
    <w:rsid w:val="00CA7876"/>
    <w:rsid w:val="00CB2532"/>
    <w:rsid w:val="00CB7D68"/>
    <w:rsid w:val="00CC1B85"/>
    <w:rsid w:val="00CC2051"/>
    <w:rsid w:val="00CC3C37"/>
    <w:rsid w:val="00CC3EAC"/>
    <w:rsid w:val="00CC76CA"/>
    <w:rsid w:val="00CD5049"/>
    <w:rsid w:val="00CD7381"/>
    <w:rsid w:val="00CD7C04"/>
    <w:rsid w:val="00CE4379"/>
    <w:rsid w:val="00CE79D8"/>
    <w:rsid w:val="00CF3EB8"/>
    <w:rsid w:val="00D015AA"/>
    <w:rsid w:val="00D046AD"/>
    <w:rsid w:val="00D06A54"/>
    <w:rsid w:val="00D124A6"/>
    <w:rsid w:val="00D15D64"/>
    <w:rsid w:val="00D166B5"/>
    <w:rsid w:val="00D16BE7"/>
    <w:rsid w:val="00D177A0"/>
    <w:rsid w:val="00D17ABB"/>
    <w:rsid w:val="00D2052C"/>
    <w:rsid w:val="00D24DE0"/>
    <w:rsid w:val="00D3219F"/>
    <w:rsid w:val="00D33DF7"/>
    <w:rsid w:val="00D36D86"/>
    <w:rsid w:val="00D46B3E"/>
    <w:rsid w:val="00D50928"/>
    <w:rsid w:val="00D50F37"/>
    <w:rsid w:val="00D51A7A"/>
    <w:rsid w:val="00D537CF"/>
    <w:rsid w:val="00D53D12"/>
    <w:rsid w:val="00D56BCB"/>
    <w:rsid w:val="00D57F37"/>
    <w:rsid w:val="00D644B4"/>
    <w:rsid w:val="00D71F8F"/>
    <w:rsid w:val="00D753C3"/>
    <w:rsid w:val="00D758DF"/>
    <w:rsid w:val="00D76576"/>
    <w:rsid w:val="00D827A6"/>
    <w:rsid w:val="00D834F1"/>
    <w:rsid w:val="00D931F8"/>
    <w:rsid w:val="00D937BE"/>
    <w:rsid w:val="00D9722D"/>
    <w:rsid w:val="00DA38BE"/>
    <w:rsid w:val="00DA3E15"/>
    <w:rsid w:val="00DA550B"/>
    <w:rsid w:val="00DA5927"/>
    <w:rsid w:val="00DB1DFE"/>
    <w:rsid w:val="00DB6E2C"/>
    <w:rsid w:val="00DC0AC4"/>
    <w:rsid w:val="00DC40CD"/>
    <w:rsid w:val="00DC6726"/>
    <w:rsid w:val="00DD4407"/>
    <w:rsid w:val="00DD50F0"/>
    <w:rsid w:val="00DE0C09"/>
    <w:rsid w:val="00DE1C88"/>
    <w:rsid w:val="00DF05AF"/>
    <w:rsid w:val="00DF1E3B"/>
    <w:rsid w:val="00E01B58"/>
    <w:rsid w:val="00E041EB"/>
    <w:rsid w:val="00E0571F"/>
    <w:rsid w:val="00E06CFB"/>
    <w:rsid w:val="00E21955"/>
    <w:rsid w:val="00E32F5E"/>
    <w:rsid w:val="00E36437"/>
    <w:rsid w:val="00E44ED7"/>
    <w:rsid w:val="00E455D4"/>
    <w:rsid w:val="00E53267"/>
    <w:rsid w:val="00E60372"/>
    <w:rsid w:val="00E63C64"/>
    <w:rsid w:val="00E6561C"/>
    <w:rsid w:val="00E65B70"/>
    <w:rsid w:val="00E66449"/>
    <w:rsid w:val="00E72616"/>
    <w:rsid w:val="00E748B2"/>
    <w:rsid w:val="00E75E9F"/>
    <w:rsid w:val="00E76678"/>
    <w:rsid w:val="00E76868"/>
    <w:rsid w:val="00E77F7B"/>
    <w:rsid w:val="00E84248"/>
    <w:rsid w:val="00E87C2D"/>
    <w:rsid w:val="00E93573"/>
    <w:rsid w:val="00E937E1"/>
    <w:rsid w:val="00EA039A"/>
    <w:rsid w:val="00EA5727"/>
    <w:rsid w:val="00EB1374"/>
    <w:rsid w:val="00EB5B3B"/>
    <w:rsid w:val="00EB6771"/>
    <w:rsid w:val="00EC1F4F"/>
    <w:rsid w:val="00EC31D9"/>
    <w:rsid w:val="00EC6D2B"/>
    <w:rsid w:val="00ED3D20"/>
    <w:rsid w:val="00EE2339"/>
    <w:rsid w:val="00EF1340"/>
    <w:rsid w:val="00EF1DC1"/>
    <w:rsid w:val="00F046BF"/>
    <w:rsid w:val="00F1585E"/>
    <w:rsid w:val="00F17591"/>
    <w:rsid w:val="00F2707F"/>
    <w:rsid w:val="00F30718"/>
    <w:rsid w:val="00F3304F"/>
    <w:rsid w:val="00F34707"/>
    <w:rsid w:val="00F35C2C"/>
    <w:rsid w:val="00F405E8"/>
    <w:rsid w:val="00F42388"/>
    <w:rsid w:val="00F42744"/>
    <w:rsid w:val="00F56709"/>
    <w:rsid w:val="00F609FF"/>
    <w:rsid w:val="00F61A18"/>
    <w:rsid w:val="00F66451"/>
    <w:rsid w:val="00F71335"/>
    <w:rsid w:val="00F713C4"/>
    <w:rsid w:val="00F72766"/>
    <w:rsid w:val="00F75267"/>
    <w:rsid w:val="00F77E2A"/>
    <w:rsid w:val="00F834BA"/>
    <w:rsid w:val="00F85C47"/>
    <w:rsid w:val="00F944C2"/>
    <w:rsid w:val="00F9584C"/>
    <w:rsid w:val="00FA555B"/>
    <w:rsid w:val="00FA7976"/>
    <w:rsid w:val="00FB2606"/>
    <w:rsid w:val="00FB4422"/>
    <w:rsid w:val="00FC0988"/>
    <w:rsid w:val="00FC276C"/>
    <w:rsid w:val="00FC7DCA"/>
    <w:rsid w:val="00FD5F29"/>
    <w:rsid w:val="00FE579E"/>
    <w:rsid w:val="00FE5B78"/>
    <w:rsid w:val="00FF2317"/>
    <w:rsid w:val="00FF3CA3"/>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0C58FD"/>
  <w15:docId w15:val="{8A0F1673-958F-4FA0-8A60-4513F8C7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88"/>
    <w:pPr>
      <w:spacing w:after="200" w:line="276" w:lineRule="auto"/>
    </w:pPr>
    <w:rPr>
      <w:sz w:val="22"/>
      <w:szCs w:val="22"/>
    </w:rPr>
  </w:style>
  <w:style w:type="paragraph" w:styleId="Heading1">
    <w:name w:val="heading 1"/>
    <w:basedOn w:val="Normal"/>
    <w:next w:val="Normal"/>
    <w:link w:val="Heading1Char"/>
    <w:uiPriority w:val="9"/>
    <w:qFormat/>
    <w:rsid w:val="0030431A"/>
    <w:pPr>
      <w:keepNext/>
      <w:spacing w:after="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94"/>
    <w:pPr>
      <w:ind w:left="720"/>
      <w:contextualSpacing/>
    </w:pPr>
  </w:style>
  <w:style w:type="character" w:styleId="Hyperlink">
    <w:name w:val="Hyperlink"/>
    <w:uiPriority w:val="99"/>
    <w:unhideWhenUsed/>
    <w:rsid w:val="00731297"/>
    <w:rPr>
      <w:color w:val="0000FF"/>
      <w:u w:val="single"/>
    </w:rPr>
  </w:style>
  <w:style w:type="paragraph" w:styleId="BalloonText">
    <w:name w:val="Balloon Text"/>
    <w:basedOn w:val="Normal"/>
    <w:link w:val="BalloonTextChar"/>
    <w:uiPriority w:val="99"/>
    <w:semiHidden/>
    <w:unhideWhenUsed/>
    <w:rsid w:val="005200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0065"/>
    <w:rPr>
      <w:rFonts w:ascii="Tahoma" w:hAnsi="Tahoma" w:cs="Tahoma"/>
      <w:sz w:val="16"/>
      <w:szCs w:val="16"/>
    </w:rPr>
  </w:style>
  <w:style w:type="character" w:customStyle="1" w:styleId="Heading1Char">
    <w:name w:val="Heading 1 Char"/>
    <w:basedOn w:val="DefaultParagraphFont"/>
    <w:link w:val="Heading1"/>
    <w:uiPriority w:val="9"/>
    <w:rsid w:val="0030431A"/>
  </w:style>
  <w:style w:type="character" w:styleId="LineNumber">
    <w:name w:val="line number"/>
    <w:basedOn w:val="DefaultParagraphFont"/>
    <w:uiPriority w:val="99"/>
    <w:semiHidden/>
    <w:unhideWhenUsed/>
    <w:rsid w:val="008579A5"/>
  </w:style>
  <w:style w:type="paragraph" w:styleId="Header">
    <w:name w:val="header"/>
    <w:basedOn w:val="Normal"/>
    <w:link w:val="HeaderChar"/>
    <w:unhideWhenUsed/>
    <w:rsid w:val="008579A5"/>
    <w:pPr>
      <w:tabs>
        <w:tab w:val="center" w:pos="4680"/>
        <w:tab w:val="right" w:pos="9360"/>
      </w:tabs>
      <w:spacing w:after="0" w:line="240" w:lineRule="auto"/>
    </w:pPr>
  </w:style>
  <w:style w:type="character" w:customStyle="1" w:styleId="HeaderChar">
    <w:name w:val="Header Char"/>
    <w:basedOn w:val="DefaultParagraphFont"/>
    <w:link w:val="Header"/>
    <w:rsid w:val="008579A5"/>
  </w:style>
  <w:style w:type="paragraph" w:styleId="Footer">
    <w:name w:val="footer"/>
    <w:basedOn w:val="Normal"/>
    <w:link w:val="FooterChar"/>
    <w:uiPriority w:val="99"/>
    <w:unhideWhenUsed/>
    <w:rsid w:val="0085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A5"/>
  </w:style>
  <w:style w:type="character" w:customStyle="1" w:styleId="apple-converted-space">
    <w:name w:val="apple-converted-space"/>
    <w:basedOn w:val="DefaultParagraphFont"/>
    <w:rsid w:val="00191193"/>
  </w:style>
  <w:style w:type="character" w:customStyle="1" w:styleId="xbe">
    <w:name w:val="_xbe"/>
    <w:basedOn w:val="DefaultParagraphFont"/>
    <w:rsid w:val="00191193"/>
  </w:style>
  <w:style w:type="character" w:styleId="CommentReference">
    <w:name w:val="annotation reference"/>
    <w:uiPriority w:val="99"/>
    <w:semiHidden/>
    <w:unhideWhenUsed/>
    <w:rsid w:val="000D28D3"/>
    <w:rPr>
      <w:sz w:val="16"/>
      <w:szCs w:val="16"/>
    </w:rPr>
  </w:style>
  <w:style w:type="paragraph" w:styleId="CommentText">
    <w:name w:val="annotation text"/>
    <w:basedOn w:val="Normal"/>
    <w:link w:val="CommentTextChar"/>
    <w:uiPriority w:val="99"/>
    <w:semiHidden/>
    <w:unhideWhenUsed/>
    <w:rsid w:val="000D28D3"/>
    <w:pPr>
      <w:spacing w:line="240" w:lineRule="auto"/>
    </w:pPr>
    <w:rPr>
      <w:sz w:val="20"/>
      <w:szCs w:val="20"/>
    </w:rPr>
  </w:style>
  <w:style w:type="character" w:customStyle="1" w:styleId="CommentTextChar">
    <w:name w:val="Comment Text Char"/>
    <w:link w:val="CommentText"/>
    <w:uiPriority w:val="99"/>
    <w:semiHidden/>
    <w:rsid w:val="000D28D3"/>
    <w:rPr>
      <w:sz w:val="20"/>
      <w:szCs w:val="20"/>
    </w:rPr>
  </w:style>
  <w:style w:type="paragraph" w:styleId="CommentSubject">
    <w:name w:val="annotation subject"/>
    <w:basedOn w:val="CommentText"/>
    <w:next w:val="CommentText"/>
    <w:link w:val="CommentSubjectChar"/>
    <w:uiPriority w:val="99"/>
    <w:semiHidden/>
    <w:unhideWhenUsed/>
    <w:rsid w:val="000D28D3"/>
    <w:rPr>
      <w:b/>
      <w:bCs/>
    </w:rPr>
  </w:style>
  <w:style w:type="character" w:customStyle="1" w:styleId="CommentSubjectChar">
    <w:name w:val="Comment Subject Char"/>
    <w:link w:val="CommentSubject"/>
    <w:uiPriority w:val="99"/>
    <w:semiHidden/>
    <w:rsid w:val="000D28D3"/>
    <w:rPr>
      <w:b/>
      <w:bCs/>
      <w:sz w:val="20"/>
      <w:szCs w:val="20"/>
    </w:rPr>
  </w:style>
  <w:style w:type="character" w:styleId="FollowedHyperlink">
    <w:name w:val="FollowedHyperlink"/>
    <w:basedOn w:val="DefaultParagraphFont"/>
    <w:uiPriority w:val="99"/>
    <w:semiHidden/>
    <w:unhideWhenUsed/>
    <w:rsid w:val="000F5086"/>
    <w:rPr>
      <w:color w:val="954F72" w:themeColor="followedHyperlink"/>
      <w:u w:val="single"/>
    </w:rPr>
  </w:style>
  <w:style w:type="character" w:styleId="UnresolvedMention">
    <w:name w:val="Unresolved Mention"/>
    <w:basedOn w:val="DefaultParagraphFont"/>
    <w:uiPriority w:val="99"/>
    <w:semiHidden/>
    <w:unhideWhenUsed/>
    <w:rsid w:val="00FC0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080340">
      <w:bodyDiv w:val="1"/>
      <w:marLeft w:val="0"/>
      <w:marRight w:val="0"/>
      <w:marTop w:val="0"/>
      <w:marBottom w:val="0"/>
      <w:divBdr>
        <w:top w:val="none" w:sz="0" w:space="0" w:color="auto"/>
        <w:left w:val="none" w:sz="0" w:space="0" w:color="auto"/>
        <w:bottom w:val="none" w:sz="0" w:space="0" w:color="auto"/>
        <w:right w:val="none" w:sz="0" w:space="0" w:color="auto"/>
      </w:divBdr>
    </w:div>
    <w:div w:id="20438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ulia.Kast@dnr.wa.go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776E-5489-438F-8FDC-7E34AAB8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Dept. of Natural Resources</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Kast, Julia (DNR)</cp:lastModifiedBy>
  <cp:revision>6</cp:revision>
  <dcterms:created xsi:type="dcterms:W3CDTF">2023-04-18T21:10:00Z</dcterms:created>
  <dcterms:modified xsi:type="dcterms:W3CDTF">2023-04-18T21:33:00Z</dcterms:modified>
</cp:coreProperties>
</file>